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1021" w:type="dxa"/>
        <w:tblInd w:w="-1276" w:type="dxa"/>
        <w:tblLook w:val="0000" w:firstRow="0" w:lastRow="0" w:firstColumn="0" w:lastColumn="0" w:noHBand="0" w:noVBand="0"/>
      </w:tblPr>
      <w:tblGrid>
        <w:gridCol w:w="5245"/>
        <w:gridCol w:w="5776"/>
      </w:tblGrid>
      <w:tr w:rsidR="00BC601B" w:rsidRPr="00870B03" w14:paraId="35B56233" w14:textId="77777777" w:rsidTr="00514B05">
        <w:trPr>
          <w:trHeight w:val="982"/>
        </w:trPr>
        <w:tc>
          <w:tcPr>
            <w:tcW w:w="5245" w:type="dxa"/>
          </w:tcPr>
          <w:p w14:paraId="561CF8CC" w14:textId="77777777" w:rsidR="00067CC8" w:rsidRPr="00BC601B" w:rsidRDefault="00067CC8" w:rsidP="000213E1">
            <w:pPr>
              <w:pStyle w:val="abc"/>
              <w:spacing w:line="240" w:lineRule="auto"/>
              <w:jc w:val="center"/>
              <w:rPr>
                <w:rFonts w:ascii="Times New Roman" w:hAnsi="Times New Roman"/>
                <w:bCs/>
                <w:sz w:val="26"/>
                <w:szCs w:val="26"/>
                <w:lang w:val="nl-NL"/>
              </w:rPr>
            </w:pPr>
            <w:r w:rsidRPr="00BC601B">
              <w:rPr>
                <w:rFonts w:ascii="Times New Roman" w:hAnsi="Times New Roman"/>
                <w:bCs/>
                <w:sz w:val="26"/>
                <w:szCs w:val="26"/>
                <w:lang w:val="nl-NL"/>
              </w:rPr>
              <w:t>BỘ TƯ PHÁP</w:t>
            </w:r>
          </w:p>
          <w:p w14:paraId="308197E1" w14:textId="77777777" w:rsidR="00067CC8" w:rsidRPr="00BC601B" w:rsidRDefault="00067CC8" w:rsidP="000213E1">
            <w:pPr>
              <w:pStyle w:val="abc"/>
              <w:spacing w:line="240" w:lineRule="auto"/>
              <w:jc w:val="center"/>
              <w:rPr>
                <w:rFonts w:ascii="Times New Roman" w:hAnsi="Times New Roman"/>
                <w:b/>
                <w:bCs/>
                <w:sz w:val="26"/>
                <w:szCs w:val="26"/>
                <w:lang w:val="nl-NL"/>
              </w:rPr>
            </w:pPr>
            <w:r w:rsidRPr="00BC601B">
              <w:rPr>
                <w:rFonts w:ascii="Times New Roman" w:hAnsi="Times New Roman"/>
                <w:b/>
                <w:bCs/>
                <w:sz w:val="26"/>
                <w:szCs w:val="26"/>
                <w:lang w:val="nl-NL"/>
              </w:rPr>
              <w:t>CỤC PHỔ BIẾN</w:t>
            </w:r>
            <w:r w:rsidR="00361FB7" w:rsidRPr="00BC601B">
              <w:rPr>
                <w:rFonts w:ascii="Times New Roman" w:hAnsi="Times New Roman"/>
                <w:b/>
                <w:bCs/>
                <w:sz w:val="26"/>
                <w:szCs w:val="26"/>
                <w:lang w:val="nl-NL"/>
              </w:rPr>
              <w:t>,</w:t>
            </w:r>
            <w:r w:rsidRPr="00BC601B">
              <w:rPr>
                <w:rFonts w:ascii="Times New Roman" w:hAnsi="Times New Roman"/>
                <w:b/>
                <w:bCs/>
                <w:sz w:val="26"/>
                <w:szCs w:val="26"/>
                <w:lang w:val="nl-NL"/>
              </w:rPr>
              <w:t xml:space="preserve"> GIÁO DỤC PHÁP LUẬT VÀ TRỢ GIÚP PHÁP LÝ</w:t>
            </w:r>
          </w:p>
          <w:p w14:paraId="50669495" w14:textId="011B94FB" w:rsidR="00067CC8" w:rsidRPr="00BC601B" w:rsidRDefault="00067CC8" w:rsidP="000213E1">
            <w:pPr>
              <w:pStyle w:val="abc"/>
              <w:spacing w:line="240" w:lineRule="auto"/>
              <w:jc w:val="center"/>
              <w:rPr>
                <w:rFonts w:ascii="Times New Roman" w:hAnsi="Times New Roman"/>
                <w:bCs/>
                <w:sz w:val="28"/>
                <w:szCs w:val="28"/>
                <w:lang w:val="nl-NL"/>
              </w:rPr>
            </w:pPr>
            <w:r w:rsidRPr="00BC601B">
              <w:rPr>
                <w:rFonts w:ascii="Times New Roman" w:hAnsi="Times New Roman"/>
                <w:noProof/>
                <w:sz w:val="28"/>
                <w:szCs w:val="28"/>
                <w:lang w:val="en-GB" w:eastAsia="en-GB"/>
              </w:rPr>
              <mc:AlternateContent>
                <mc:Choice Requires="wps">
                  <w:drawing>
                    <wp:anchor distT="4294967295" distB="4294967295" distL="114300" distR="114300" simplePos="0" relativeHeight="251660288" behindDoc="0" locked="0" layoutInCell="1" allowOverlap="1" wp14:anchorId="7CEC4D36" wp14:editId="2DFE0DA6">
                      <wp:simplePos x="0" y="0"/>
                      <wp:positionH relativeFrom="column">
                        <wp:posOffset>1090295</wp:posOffset>
                      </wp:positionH>
                      <wp:positionV relativeFrom="paragraph">
                        <wp:posOffset>53340</wp:posOffset>
                      </wp:positionV>
                      <wp:extent cx="1019175" cy="0"/>
                      <wp:effectExtent l="0" t="0" r="2857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191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7900DC" id="Straight Connector 3"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5.85pt,4.2pt" to="166.1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"/>
                  </w:pict>
                </mc:Fallback>
              </mc:AlternateContent>
            </w:r>
            <w:r w:rsidRPr="00BC601B">
              <w:rPr>
                <w:rFonts w:ascii="Times New Roman" w:hAnsi="Times New Roman"/>
                <w:bCs/>
                <w:sz w:val="28"/>
                <w:szCs w:val="28"/>
                <w:lang w:val="nl-NL"/>
              </w:rPr>
              <w:t xml:space="preserve"> </w:t>
            </w:r>
          </w:p>
        </w:tc>
        <w:tc>
          <w:tcPr>
            <w:tcW w:w="5776" w:type="dxa"/>
          </w:tcPr>
          <w:p w14:paraId="0A5EFD5C" w14:textId="77777777" w:rsidR="00067CC8" w:rsidRPr="00BC601B" w:rsidRDefault="00067CC8" w:rsidP="000213E1">
            <w:pPr>
              <w:pStyle w:val="abc"/>
              <w:spacing w:line="240" w:lineRule="auto"/>
              <w:jc w:val="center"/>
              <w:rPr>
                <w:rFonts w:ascii="Times New Roman" w:hAnsi="Times New Roman"/>
                <w:b/>
                <w:sz w:val="26"/>
                <w:szCs w:val="26"/>
                <w:lang w:val="nl-NL"/>
              </w:rPr>
            </w:pPr>
            <w:r w:rsidRPr="00BC601B">
              <w:rPr>
                <w:rFonts w:ascii="Times New Roman" w:hAnsi="Times New Roman"/>
                <w:b/>
                <w:sz w:val="26"/>
                <w:szCs w:val="26"/>
                <w:lang w:val="nl-NL"/>
              </w:rPr>
              <w:t>CỘNG HOÀ XÃ HỘI CHỦ NGHĨA VIỆT NAM</w:t>
            </w:r>
          </w:p>
          <w:p w14:paraId="792A751B" w14:textId="52DE820D" w:rsidR="00067CC8" w:rsidRPr="00BC601B" w:rsidRDefault="00067CC8" w:rsidP="000213E1">
            <w:pPr>
              <w:pStyle w:val="abc"/>
              <w:spacing w:line="240" w:lineRule="auto"/>
              <w:jc w:val="center"/>
              <w:rPr>
                <w:rFonts w:ascii="Times New Roman" w:hAnsi="Times New Roman"/>
                <w:i/>
                <w:iCs/>
                <w:noProof/>
                <w:sz w:val="28"/>
                <w:szCs w:val="28"/>
                <w:lang w:val="nl-NL"/>
              </w:rPr>
            </w:pPr>
            <w:r w:rsidRPr="00BC601B">
              <w:rPr>
                <w:rFonts w:ascii="Times New Roman" w:hAnsi="Times New Roman"/>
                <w:b/>
                <w:sz w:val="28"/>
                <w:szCs w:val="28"/>
                <w:lang w:val="nl-NL"/>
              </w:rPr>
              <w:t>Độc lập - Tự do - Hạnh phúc</w:t>
            </w:r>
          </w:p>
          <w:p w14:paraId="3BC95457" w14:textId="3D3008A9" w:rsidR="00067CC8" w:rsidRPr="00BC601B" w:rsidRDefault="00514B05" w:rsidP="000213E1">
            <w:pPr>
              <w:pStyle w:val="abc"/>
              <w:spacing w:line="240" w:lineRule="auto"/>
              <w:jc w:val="center"/>
              <w:rPr>
                <w:rFonts w:ascii="Times New Roman" w:hAnsi="Times New Roman"/>
                <w:i/>
                <w:iCs/>
                <w:noProof/>
                <w:sz w:val="28"/>
                <w:szCs w:val="28"/>
                <w:lang w:val="nl-NL"/>
              </w:rPr>
            </w:pPr>
            <w:r w:rsidRPr="00BC601B">
              <w:rPr>
                <w:rFonts w:ascii="Times New Roman" w:hAnsi="Times New Roman"/>
                <w:b/>
                <w:noProof/>
                <w:sz w:val="28"/>
                <w:szCs w:val="28"/>
                <w:lang w:val="en-GB" w:eastAsia="en-GB"/>
              </w:rPr>
              <mc:AlternateContent>
                <mc:Choice Requires="wps">
                  <w:drawing>
                    <wp:anchor distT="4294967295" distB="4294967295" distL="114300" distR="114300" simplePos="0" relativeHeight="251659264" behindDoc="0" locked="0" layoutInCell="1" allowOverlap="1" wp14:anchorId="0F9E65AE" wp14:editId="44511D17">
                      <wp:simplePos x="0" y="0"/>
                      <wp:positionH relativeFrom="column">
                        <wp:posOffset>995045</wp:posOffset>
                      </wp:positionH>
                      <wp:positionV relativeFrom="paragraph">
                        <wp:posOffset>29210</wp:posOffset>
                      </wp:positionV>
                      <wp:extent cx="19431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9DFD82"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8.35pt,2.3pt" to="231.3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wl6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"/>
                  </w:pict>
                </mc:Fallback>
              </mc:AlternateContent>
            </w:r>
            <w:r w:rsidR="00067CC8" w:rsidRPr="00BC601B">
              <w:rPr>
                <w:rFonts w:ascii="Times New Roman" w:hAnsi="Times New Roman"/>
                <w:i/>
                <w:iCs/>
                <w:noProof/>
                <w:sz w:val="28"/>
                <w:szCs w:val="28"/>
                <w:lang w:val="nl-NL"/>
              </w:rPr>
              <w:t xml:space="preserve"> </w:t>
            </w:r>
          </w:p>
        </w:tc>
      </w:tr>
      <w:tr w:rsidR="00BC601B" w:rsidRPr="00870B03" w14:paraId="70DFE732" w14:textId="77777777" w:rsidTr="00514B05">
        <w:trPr>
          <w:trHeight w:val="460"/>
        </w:trPr>
        <w:tc>
          <w:tcPr>
            <w:tcW w:w="5245" w:type="dxa"/>
          </w:tcPr>
          <w:p w14:paraId="6957ED8C" w14:textId="0169F7A5" w:rsidR="00514B05" w:rsidRPr="00BC601B" w:rsidRDefault="00514B05" w:rsidP="000213E1">
            <w:pPr>
              <w:pStyle w:val="abc"/>
              <w:spacing w:line="240" w:lineRule="auto"/>
              <w:jc w:val="center"/>
              <w:rPr>
                <w:rFonts w:ascii="Times New Roman" w:hAnsi="Times New Roman"/>
                <w:bCs/>
                <w:sz w:val="28"/>
                <w:szCs w:val="28"/>
                <w:lang w:val="nl-NL"/>
              </w:rPr>
            </w:pPr>
            <w:r w:rsidRPr="00BC601B">
              <w:rPr>
                <w:rFonts w:ascii="Times New Roman" w:hAnsi="Times New Roman"/>
                <w:bCs/>
                <w:sz w:val="28"/>
                <w:szCs w:val="28"/>
                <w:lang w:val="nl-NL"/>
              </w:rPr>
              <w:t xml:space="preserve">Số:       </w:t>
            </w:r>
            <w:r w:rsidR="00C04843" w:rsidRPr="00BC601B">
              <w:rPr>
                <w:rFonts w:ascii="Times New Roman" w:hAnsi="Times New Roman"/>
                <w:bCs/>
                <w:sz w:val="28"/>
                <w:szCs w:val="28"/>
                <w:lang w:val="nl-NL"/>
              </w:rPr>
              <w:t xml:space="preserve"> </w:t>
            </w:r>
            <w:r w:rsidRPr="00BC601B">
              <w:rPr>
                <w:rFonts w:ascii="Times New Roman" w:hAnsi="Times New Roman"/>
                <w:bCs/>
                <w:sz w:val="28"/>
                <w:szCs w:val="28"/>
                <w:lang w:val="nl-NL"/>
              </w:rPr>
              <w:t>/TTr-PB&amp;TG</w:t>
            </w:r>
          </w:p>
        </w:tc>
        <w:tc>
          <w:tcPr>
            <w:tcW w:w="5776" w:type="dxa"/>
          </w:tcPr>
          <w:p w14:paraId="6D40FABC" w14:textId="7AA6A52B" w:rsidR="00514B05" w:rsidRPr="00BC601B" w:rsidRDefault="00514B05" w:rsidP="000213E1">
            <w:pPr>
              <w:pStyle w:val="abc"/>
              <w:spacing w:line="240" w:lineRule="auto"/>
              <w:jc w:val="center"/>
              <w:rPr>
                <w:rFonts w:ascii="Times New Roman" w:hAnsi="Times New Roman"/>
                <w:b/>
                <w:sz w:val="26"/>
                <w:szCs w:val="26"/>
                <w:lang w:val="nl-NL"/>
              </w:rPr>
            </w:pPr>
            <w:r w:rsidRPr="00BC601B">
              <w:rPr>
                <w:rFonts w:ascii="Times New Roman" w:hAnsi="Times New Roman"/>
                <w:i/>
                <w:iCs/>
                <w:noProof/>
                <w:sz w:val="28"/>
                <w:szCs w:val="28"/>
                <w:lang w:val="nl-NL"/>
              </w:rPr>
              <w:t>Hà Nội, ngày      tháng      năm 2025</w:t>
            </w:r>
          </w:p>
        </w:tc>
      </w:tr>
    </w:tbl>
    <w:p w14:paraId="0A851B24" w14:textId="77777777" w:rsidR="00067CC8" w:rsidRPr="00BC601B" w:rsidRDefault="00067CC8" w:rsidP="000213E1">
      <w:pPr>
        <w:pStyle w:val="Caption"/>
        <w:spacing w:after="120" w:line="360" w:lineRule="exact"/>
        <w:ind w:firstLine="0"/>
        <w:jc w:val="left"/>
        <w:rPr>
          <w:rFonts w:ascii="Times New Roman" w:hAnsi="Times New Roman"/>
          <w:sz w:val="28"/>
        </w:rPr>
      </w:pPr>
    </w:p>
    <w:p w14:paraId="2F6EFB09" w14:textId="77777777" w:rsidR="00067CC8" w:rsidRPr="00BC601B" w:rsidRDefault="00067CC8" w:rsidP="000213E1">
      <w:pPr>
        <w:pStyle w:val="Caption"/>
        <w:spacing w:after="120" w:line="360" w:lineRule="exact"/>
        <w:ind w:firstLine="0"/>
        <w:rPr>
          <w:rFonts w:ascii="Times New Roman" w:hAnsi="Times New Roman"/>
          <w:sz w:val="28"/>
        </w:rPr>
      </w:pPr>
      <w:r w:rsidRPr="00BC601B">
        <w:rPr>
          <w:rFonts w:ascii="Times New Roman" w:hAnsi="Times New Roman"/>
          <w:sz w:val="28"/>
        </w:rPr>
        <w:t>TỜ TRÌNH</w:t>
      </w:r>
    </w:p>
    <w:p w14:paraId="080ABF43" w14:textId="0C9532B7" w:rsidR="00FC70C8" w:rsidRPr="00BC601B" w:rsidRDefault="00FC70C8" w:rsidP="000213E1">
      <w:pPr>
        <w:spacing w:before="120" w:after="280" w:afterAutospacing="1"/>
        <w:jc w:val="center"/>
        <w:rPr>
          <w:b/>
          <w:sz w:val="28"/>
          <w:szCs w:val="28"/>
          <w:lang w:val="x-none" w:eastAsia="x-none"/>
        </w:rPr>
      </w:pPr>
      <w:r w:rsidRPr="00BC601B">
        <w:rPr>
          <w:b/>
          <w:noProof/>
          <w:sz w:val="28"/>
          <w:szCs w:val="28"/>
          <w:lang w:val="en-GB" w:eastAsia="en-GB"/>
        </w:rPr>
        <mc:AlternateContent>
          <mc:Choice Requires="wps">
            <w:drawing>
              <wp:anchor distT="0" distB="0" distL="114300" distR="114300" simplePos="0" relativeHeight="251663360" behindDoc="0" locked="0" layoutInCell="1" allowOverlap="1" wp14:anchorId="1B362A8A" wp14:editId="1791B55B">
                <wp:simplePos x="0" y="0"/>
                <wp:positionH relativeFrom="column">
                  <wp:posOffset>1826260</wp:posOffset>
                </wp:positionH>
                <wp:positionV relativeFrom="paragraph">
                  <wp:posOffset>671195</wp:posOffset>
                </wp:positionV>
                <wp:extent cx="2314575" cy="0"/>
                <wp:effectExtent l="10160" t="9525" r="8890" b="952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145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348DDB" id="Straight Connector 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3.8pt,52.85pt" to="326.05pt,5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"/>
            </w:pict>
          </mc:Fallback>
        </mc:AlternateContent>
      </w:r>
      <w:r w:rsidR="00067CC8" w:rsidRPr="00BC601B">
        <w:rPr>
          <w:b/>
          <w:sz w:val="28"/>
          <w:szCs w:val="28"/>
          <w:lang w:val="nl-NL"/>
        </w:rPr>
        <w:t xml:space="preserve">Về dự thảo </w:t>
      </w:r>
      <w:r w:rsidR="003D3506" w:rsidRPr="00BC601B">
        <w:rPr>
          <w:b/>
          <w:sz w:val="28"/>
          <w:szCs w:val="28"/>
          <w:lang w:val="nl-NL"/>
        </w:rPr>
        <w:t>Thông tư</w:t>
      </w:r>
      <w:r w:rsidR="00A111EA" w:rsidRPr="00BC601B">
        <w:rPr>
          <w:b/>
          <w:sz w:val="28"/>
          <w:szCs w:val="28"/>
          <w:lang w:val="nl-NL"/>
        </w:rPr>
        <w:t xml:space="preserve"> liên tịch</w:t>
      </w:r>
      <w:r w:rsidR="003D3506" w:rsidRPr="00BC601B">
        <w:rPr>
          <w:b/>
          <w:sz w:val="28"/>
          <w:szCs w:val="28"/>
          <w:lang w:val="nl-NL"/>
        </w:rPr>
        <w:t xml:space="preserve"> sửa đổi, bổ sung một số điều của </w:t>
      </w:r>
      <w:r w:rsidR="00530348" w:rsidRPr="00BC601B">
        <w:rPr>
          <w:b/>
          <w:sz w:val="28"/>
          <w:szCs w:val="28"/>
          <w:lang w:val="nl-NL"/>
        </w:rPr>
        <w:t>Thông tư liên tịch số 10/2018/</w:t>
      </w:r>
      <w:bookmarkStart w:id="0" w:name="loai_1_name"/>
      <w:r w:rsidRPr="00B6503D">
        <w:rPr>
          <w:b/>
          <w:sz w:val="28"/>
          <w:szCs w:val="28"/>
          <w:lang w:val="nl-NL"/>
        </w:rPr>
        <w:t>TTLT-BTP-BCA-BQP-BTC-TANDTC-VKSNDTC quy định về phối hợp thực hiện trợ giúp pháp lý trong hoạt động tố tụng</w:t>
      </w:r>
      <w:bookmarkEnd w:id="0"/>
    </w:p>
    <w:p w14:paraId="43CA2618" w14:textId="7012A5E3" w:rsidR="00067CC8" w:rsidRPr="00BC601B" w:rsidRDefault="00067CC8" w:rsidP="000213E1">
      <w:pPr>
        <w:spacing w:before="120" w:after="120" w:line="360" w:lineRule="exact"/>
        <w:rPr>
          <w:b/>
          <w:sz w:val="28"/>
          <w:szCs w:val="28"/>
          <w:lang w:val="nl-NL"/>
        </w:rPr>
      </w:pPr>
    </w:p>
    <w:p w14:paraId="0DE0BDD7" w14:textId="0EFFCAB8" w:rsidR="00773744" w:rsidRPr="00BC601B" w:rsidRDefault="00353063" w:rsidP="00C13B17">
      <w:pPr>
        <w:spacing w:before="120" w:after="120" w:line="380" w:lineRule="exact"/>
        <w:rPr>
          <w:sz w:val="28"/>
          <w:szCs w:val="28"/>
          <w:lang w:val="nl-NL"/>
        </w:rPr>
      </w:pPr>
      <w:r w:rsidRPr="00BC601B">
        <w:rPr>
          <w:sz w:val="28"/>
          <w:szCs w:val="28"/>
          <w:lang w:val="nl-NL"/>
        </w:rPr>
        <w:t xml:space="preserve">   </w:t>
      </w:r>
      <w:r w:rsidR="00BB3D3A" w:rsidRPr="00BC601B">
        <w:rPr>
          <w:sz w:val="28"/>
          <w:szCs w:val="28"/>
          <w:lang w:val="nl-NL"/>
        </w:rPr>
        <w:t xml:space="preserve">    </w:t>
      </w:r>
      <w:r w:rsidRPr="00BC601B">
        <w:rPr>
          <w:sz w:val="28"/>
          <w:szCs w:val="28"/>
          <w:lang w:val="nl-NL"/>
        </w:rPr>
        <w:t xml:space="preserve">  </w:t>
      </w:r>
      <w:r w:rsidR="00067CC8" w:rsidRPr="00BC601B">
        <w:rPr>
          <w:sz w:val="28"/>
          <w:szCs w:val="28"/>
          <w:lang w:val="nl-NL"/>
        </w:rPr>
        <w:t xml:space="preserve">Kính gửi: </w:t>
      </w:r>
    </w:p>
    <w:p w14:paraId="162BDB34" w14:textId="2155E1CE" w:rsidR="00773744" w:rsidRPr="00BC601B" w:rsidRDefault="00353063" w:rsidP="00C13B17">
      <w:pPr>
        <w:spacing w:before="120" w:line="380" w:lineRule="exact"/>
        <w:jc w:val="center"/>
        <w:rPr>
          <w:sz w:val="28"/>
          <w:szCs w:val="28"/>
          <w:lang w:val="nl-NL"/>
        </w:rPr>
      </w:pPr>
      <w:r w:rsidRPr="00BC601B">
        <w:rPr>
          <w:sz w:val="28"/>
          <w:szCs w:val="28"/>
          <w:lang w:val="nl-NL"/>
        </w:rPr>
        <w:t xml:space="preserve">           </w:t>
      </w:r>
      <w:r w:rsidR="00BB3D3A" w:rsidRPr="00BC601B">
        <w:rPr>
          <w:sz w:val="28"/>
          <w:szCs w:val="28"/>
          <w:lang w:val="nl-NL"/>
        </w:rPr>
        <w:t xml:space="preserve">        </w:t>
      </w:r>
      <w:r w:rsidRPr="00BC601B">
        <w:rPr>
          <w:sz w:val="28"/>
          <w:szCs w:val="28"/>
          <w:lang w:val="nl-NL"/>
        </w:rPr>
        <w:t xml:space="preserve"> </w:t>
      </w:r>
      <w:r w:rsidR="00773744" w:rsidRPr="00BC601B">
        <w:rPr>
          <w:sz w:val="28"/>
          <w:szCs w:val="28"/>
          <w:lang w:val="nl-NL"/>
        </w:rPr>
        <w:t>- Bộ trưởng các Bộ: Tư pháp, Công an, Quốc phòng, Tài chính;</w:t>
      </w:r>
    </w:p>
    <w:p w14:paraId="2B850C8B" w14:textId="52A513A1" w:rsidR="00773744" w:rsidRPr="00BC601B" w:rsidRDefault="00353063" w:rsidP="00C13B17">
      <w:pPr>
        <w:spacing w:before="120" w:line="380" w:lineRule="exact"/>
        <w:rPr>
          <w:sz w:val="28"/>
          <w:szCs w:val="28"/>
          <w:lang w:val="nl-NL"/>
        </w:rPr>
      </w:pPr>
      <w:r w:rsidRPr="00BC601B">
        <w:rPr>
          <w:sz w:val="28"/>
          <w:szCs w:val="28"/>
          <w:lang w:val="nl-NL"/>
        </w:rPr>
        <w:t xml:space="preserve">                   </w:t>
      </w:r>
      <w:r w:rsidR="00BB3D3A" w:rsidRPr="00BC601B">
        <w:rPr>
          <w:sz w:val="28"/>
          <w:szCs w:val="28"/>
          <w:lang w:val="nl-NL"/>
        </w:rPr>
        <w:t xml:space="preserve">    </w:t>
      </w:r>
      <w:r w:rsidRPr="00BC601B">
        <w:rPr>
          <w:sz w:val="28"/>
          <w:szCs w:val="28"/>
          <w:lang w:val="nl-NL"/>
        </w:rPr>
        <w:t xml:space="preserve"> </w:t>
      </w:r>
      <w:r w:rsidR="00773744" w:rsidRPr="00BC601B">
        <w:rPr>
          <w:sz w:val="28"/>
          <w:szCs w:val="28"/>
          <w:lang w:val="nl-NL"/>
        </w:rPr>
        <w:t>- Chánh án Tòa án nhân dân tối cao;</w:t>
      </w:r>
    </w:p>
    <w:p w14:paraId="454B13AF" w14:textId="6FF57431" w:rsidR="00A111EA" w:rsidRPr="00BC601B" w:rsidRDefault="00773744" w:rsidP="00C13B17">
      <w:pPr>
        <w:tabs>
          <w:tab w:val="center" w:pos="4536"/>
        </w:tabs>
        <w:spacing w:before="120" w:line="380" w:lineRule="exact"/>
        <w:jc w:val="both"/>
        <w:rPr>
          <w:sz w:val="28"/>
          <w:szCs w:val="28"/>
          <w:lang w:val="nl-NL"/>
        </w:rPr>
      </w:pPr>
      <w:r w:rsidRPr="00BC601B">
        <w:rPr>
          <w:sz w:val="28"/>
          <w:szCs w:val="28"/>
          <w:lang w:val="nl-NL"/>
        </w:rPr>
        <w:t xml:space="preserve">    </w:t>
      </w:r>
      <w:r w:rsidR="00A111EA" w:rsidRPr="00BC601B">
        <w:rPr>
          <w:sz w:val="28"/>
          <w:szCs w:val="28"/>
          <w:lang w:val="nl-NL"/>
        </w:rPr>
        <w:t xml:space="preserve">     </w:t>
      </w:r>
      <w:r w:rsidR="00BB3D3A" w:rsidRPr="00BC601B">
        <w:rPr>
          <w:sz w:val="28"/>
          <w:szCs w:val="28"/>
          <w:lang w:val="nl-NL"/>
        </w:rPr>
        <w:t xml:space="preserve">    </w:t>
      </w:r>
      <w:r w:rsidR="000213E1" w:rsidRPr="00BC601B">
        <w:rPr>
          <w:sz w:val="28"/>
          <w:szCs w:val="28"/>
          <w:lang w:val="nl-NL"/>
        </w:rPr>
        <w:t xml:space="preserve">          </w:t>
      </w:r>
      <w:r w:rsidR="00353063" w:rsidRPr="00BC601B">
        <w:rPr>
          <w:sz w:val="28"/>
          <w:szCs w:val="28"/>
          <w:lang w:val="nl-NL"/>
        </w:rPr>
        <w:t xml:space="preserve"> -</w:t>
      </w:r>
      <w:r w:rsidRPr="00BC601B">
        <w:rPr>
          <w:sz w:val="28"/>
          <w:szCs w:val="28"/>
          <w:lang w:val="nl-NL"/>
        </w:rPr>
        <w:t xml:space="preserve"> Viện trưởng Viện kiểm sát nhân dân tối cao.</w:t>
      </w:r>
    </w:p>
    <w:p w14:paraId="30AE8583" w14:textId="66D76D72" w:rsidR="003A55D9" w:rsidRPr="00B6503D" w:rsidRDefault="00CB6D58" w:rsidP="00C13B17">
      <w:pPr>
        <w:spacing w:before="120" w:line="420" w:lineRule="exact"/>
        <w:ind w:firstLine="567"/>
        <w:jc w:val="both"/>
        <w:rPr>
          <w:sz w:val="28"/>
          <w:szCs w:val="28"/>
          <w:lang w:val="nl-NL"/>
        </w:rPr>
      </w:pPr>
      <w:r w:rsidRPr="00BC601B">
        <w:rPr>
          <w:spacing w:val="-4"/>
          <w:sz w:val="28"/>
          <w:szCs w:val="28"/>
          <w:lang w:val="nl-NL"/>
        </w:rPr>
        <w:t>Ngày 05/8/2025, tại văn bản số 7283/VPCP-PL</w:t>
      </w:r>
      <w:r w:rsidR="003A55D9" w:rsidRPr="00BC601B">
        <w:rPr>
          <w:spacing w:val="-4"/>
          <w:sz w:val="28"/>
          <w:szCs w:val="28"/>
          <w:lang w:val="nl-NL"/>
        </w:rPr>
        <w:t>,</w:t>
      </w:r>
      <w:r w:rsidRPr="00BC601B">
        <w:rPr>
          <w:spacing w:val="-4"/>
          <w:sz w:val="28"/>
          <w:szCs w:val="28"/>
          <w:lang w:val="nl-NL"/>
        </w:rPr>
        <w:t xml:space="preserve"> Phó Thủ tướng Lê Thành Long có</w:t>
      </w:r>
      <w:r w:rsidR="00067CC8" w:rsidRPr="00BC601B">
        <w:rPr>
          <w:spacing w:val="-4"/>
          <w:sz w:val="28"/>
          <w:szCs w:val="28"/>
          <w:lang w:val="nl-NL"/>
        </w:rPr>
        <w:t xml:space="preserve"> </w:t>
      </w:r>
      <w:r w:rsidR="00762CB8" w:rsidRPr="00BC601B">
        <w:rPr>
          <w:spacing w:val="-4"/>
          <w:sz w:val="28"/>
          <w:szCs w:val="28"/>
          <w:lang w:val="nl-NL"/>
        </w:rPr>
        <w:t>ý kiến chỉ đạo</w:t>
      </w:r>
      <w:r w:rsidR="001F1DFE" w:rsidRPr="00BC601B">
        <w:rPr>
          <w:spacing w:val="-4"/>
          <w:sz w:val="28"/>
          <w:szCs w:val="28"/>
          <w:lang w:val="nl-NL"/>
        </w:rPr>
        <w:t xml:space="preserve"> “</w:t>
      </w:r>
      <w:r w:rsidR="00762CB8" w:rsidRPr="00BC601B">
        <w:rPr>
          <w:spacing w:val="-4"/>
          <w:sz w:val="28"/>
          <w:szCs w:val="28"/>
          <w:lang w:val="nl-NL"/>
        </w:rPr>
        <w:t xml:space="preserve">giao Bộ Tư pháp chủ trì, phối hợp với Tòa án nhân dân tối cao, Viện kiểm sát nhân dân tối cao và các Bộ: Công an, Quốc phòng, Tài chính sửa đổi, bổ sung </w:t>
      </w:r>
      <w:r w:rsidR="00762CB8" w:rsidRPr="00BC601B">
        <w:rPr>
          <w:sz w:val="28"/>
          <w:szCs w:val="28"/>
          <w:lang w:val="nl-NL"/>
        </w:rPr>
        <w:t>Thông tư liên tịch số 10/2018/</w:t>
      </w:r>
      <w:r w:rsidR="00762CB8" w:rsidRPr="00B6503D">
        <w:rPr>
          <w:sz w:val="28"/>
          <w:szCs w:val="28"/>
          <w:lang w:val="nl-NL"/>
        </w:rPr>
        <w:t>TTLT-BTP-BCA-BQP-BTC-TANDTC-VKSNDTC ngày 26/9/2018 quy định về phối hợp thực hiện trợ giúp pháp lý trong hoạt động tố tụng bảo đảm thống nhất với Quyết định số 26/2025/QĐ-TTg ngày 04/8/2025 của Thủ tướng Chính phủ quy định về thành phần và nhiệm vụ, quyền hạn của Hội đồng phổ biến, giáo dục pháp luật</w:t>
      </w:r>
      <w:r w:rsidR="003A55D9" w:rsidRPr="00B6503D">
        <w:rPr>
          <w:sz w:val="28"/>
          <w:szCs w:val="28"/>
          <w:lang w:val="nl-NL"/>
        </w:rPr>
        <w:t>”.</w:t>
      </w:r>
    </w:p>
    <w:p w14:paraId="3B5B5594" w14:textId="5B4DA12E" w:rsidR="00A86BA4" w:rsidRPr="00F83F8E" w:rsidRDefault="00C67672" w:rsidP="00F83F8E">
      <w:pPr>
        <w:spacing w:before="120" w:line="420" w:lineRule="exact"/>
        <w:ind w:firstLine="567"/>
        <w:jc w:val="both"/>
        <w:rPr>
          <w:sz w:val="28"/>
          <w:szCs w:val="28"/>
          <w:lang w:val="nl-NL"/>
        </w:rPr>
      </w:pPr>
      <w:r w:rsidRPr="00B6503D">
        <w:rPr>
          <w:sz w:val="28"/>
          <w:szCs w:val="28"/>
          <w:lang w:val="nl-NL"/>
        </w:rPr>
        <w:t xml:space="preserve"> </w:t>
      </w:r>
      <w:r w:rsidR="003A55D9" w:rsidRPr="00B6503D">
        <w:rPr>
          <w:sz w:val="28"/>
          <w:szCs w:val="28"/>
          <w:lang w:val="nl-NL"/>
        </w:rPr>
        <w:t>C</w:t>
      </w:r>
      <w:r w:rsidR="009B389A" w:rsidRPr="00B6503D">
        <w:rPr>
          <w:sz w:val="28"/>
          <w:szCs w:val="28"/>
          <w:lang w:val="nl-NL"/>
        </w:rPr>
        <w:t xml:space="preserve">ăn cứ quy định của Luật Ban hành văn bản </w:t>
      </w:r>
      <w:r w:rsidR="00D5708E" w:rsidRPr="00B6503D">
        <w:rPr>
          <w:sz w:val="28"/>
          <w:szCs w:val="28"/>
          <w:lang w:val="nl-NL"/>
        </w:rPr>
        <w:t xml:space="preserve">quy phạm pháp luật, Cục Phổ biến, giáo dục pháp luật và Trợ giúp pháp lý đã đề xuất Lãnh đạo Bộ Tư pháp cho phép </w:t>
      </w:r>
      <w:r w:rsidR="0082630F" w:rsidRPr="00BC601B">
        <w:rPr>
          <w:bCs/>
          <w:sz w:val="28"/>
          <w:szCs w:val="28"/>
          <w:lang w:val="vi-VN"/>
        </w:rPr>
        <w:t xml:space="preserve">bổ sung nhiệm vụ xây dựng </w:t>
      </w:r>
      <w:r w:rsidR="00340069" w:rsidRPr="00B6503D">
        <w:rPr>
          <w:bCs/>
          <w:sz w:val="28"/>
          <w:szCs w:val="28"/>
          <w:lang w:val="nl-NL"/>
        </w:rPr>
        <w:t xml:space="preserve">dự thảo </w:t>
      </w:r>
      <w:r w:rsidR="00340069" w:rsidRPr="00BC601B">
        <w:rPr>
          <w:sz w:val="28"/>
          <w:szCs w:val="28"/>
          <w:lang w:val="nl-NL"/>
        </w:rPr>
        <w:t>Thông tư liên tịch số 10/2018/</w:t>
      </w:r>
      <w:r w:rsidR="00340069" w:rsidRPr="00B6503D">
        <w:rPr>
          <w:sz w:val="28"/>
          <w:szCs w:val="28"/>
          <w:lang w:val="nl-NL"/>
        </w:rPr>
        <w:t>TTLT-BTP-BCA-BQP-BTC-TANDTC-VKSNDTC (sau đây gọi là dự thảo Thông tư</w:t>
      </w:r>
      <w:r w:rsidR="00216230" w:rsidRPr="00B6503D">
        <w:rPr>
          <w:sz w:val="28"/>
          <w:szCs w:val="28"/>
          <w:lang w:val="nl-NL"/>
        </w:rPr>
        <w:t xml:space="preserve"> liên tịch</w:t>
      </w:r>
      <w:r w:rsidR="00340069" w:rsidRPr="00B6503D">
        <w:rPr>
          <w:sz w:val="28"/>
          <w:szCs w:val="28"/>
          <w:lang w:val="nl-NL"/>
        </w:rPr>
        <w:t xml:space="preserve"> ) </w:t>
      </w:r>
      <w:r w:rsidR="0082630F" w:rsidRPr="00BC601B">
        <w:rPr>
          <w:bCs/>
          <w:sz w:val="28"/>
          <w:szCs w:val="28"/>
          <w:lang w:val="vi-VN"/>
        </w:rPr>
        <w:t>vào Chương trình xây dựng văn bản, đề án thuộc thẩm quyền ban hành của Bộ trưởng Bộ Tư pháp năm 2025 và xây dựng, ban hành Thông tư theo trình tự, thủ tục rút gọn</w:t>
      </w:r>
      <w:r w:rsidR="0082630F" w:rsidRPr="00B6503D">
        <w:rPr>
          <w:bCs/>
          <w:sz w:val="28"/>
          <w:szCs w:val="28"/>
          <w:lang w:val="nl-NL"/>
        </w:rPr>
        <w:t xml:space="preserve">, </w:t>
      </w:r>
      <w:r w:rsidR="00067CC8" w:rsidRPr="00BC601B">
        <w:rPr>
          <w:sz w:val="28"/>
          <w:szCs w:val="28"/>
          <w:lang w:val="nl-NL"/>
        </w:rPr>
        <w:t xml:space="preserve">Cục Phổ biến, giáo dục pháp luật và Trợ giúp pháp lý kính trình </w:t>
      </w:r>
      <w:r w:rsidR="00490577" w:rsidRPr="00BC601B">
        <w:rPr>
          <w:sz w:val="28"/>
          <w:szCs w:val="28"/>
          <w:lang w:val="nl-NL"/>
        </w:rPr>
        <w:t xml:space="preserve">Bộ trưởng các Bộ: Tư pháp, Công an, Quốc phòng, Tài chính; Chánh án Tòa án nhân dân tối cao; Viện trưởng Viện kiểm sát nhân dân tối cao </w:t>
      </w:r>
      <w:r w:rsidR="00067CC8" w:rsidRPr="00BC601B">
        <w:rPr>
          <w:sz w:val="28"/>
          <w:szCs w:val="28"/>
          <w:lang w:val="nl-NL"/>
        </w:rPr>
        <w:t xml:space="preserve">dự thảo Thông tư </w:t>
      </w:r>
      <w:r w:rsidR="00A86BA4" w:rsidRPr="00BC601B">
        <w:rPr>
          <w:sz w:val="28"/>
          <w:szCs w:val="28"/>
          <w:lang w:val="nl-NL"/>
        </w:rPr>
        <w:t xml:space="preserve">liên tịch </w:t>
      </w:r>
      <w:r w:rsidR="00067CC8" w:rsidRPr="00BC601B">
        <w:rPr>
          <w:sz w:val="28"/>
          <w:szCs w:val="28"/>
          <w:lang w:val="nl-NL"/>
        </w:rPr>
        <w:t>như sau:</w:t>
      </w:r>
    </w:p>
    <w:p w14:paraId="38699E10" w14:textId="1D435688" w:rsidR="00067CC8" w:rsidRPr="00BC601B" w:rsidRDefault="00067CC8" w:rsidP="00C13B17">
      <w:pPr>
        <w:spacing w:before="120" w:line="380" w:lineRule="exact"/>
        <w:ind w:firstLine="567"/>
        <w:jc w:val="both"/>
        <w:rPr>
          <w:b/>
          <w:sz w:val="28"/>
          <w:szCs w:val="28"/>
          <w:lang w:val="nl-NL"/>
        </w:rPr>
      </w:pPr>
      <w:r w:rsidRPr="00BC601B">
        <w:rPr>
          <w:b/>
          <w:sz w:val="28"/>
          <w:szCs w:val="28"/>
          <w:lang w:val="nl-NL"/>
        </w:rPr>
        <w:lastRenderedPageBreak/>
        <w:t xml:space="preserve">I. SỰ CẦN THIẾT BAN HÀNH THÔNG TƯ </w:t>
      </w:r>
      <w:r w:rsidR="004C1FAE" w:rsidRPr="00BC601B">
        <w:rPr>
          <w:b/>
          <w:sz w:val="28"/>
          <w:szCs w:val="28"/>
          <w:lang w:val="nl-NL"/>
        </w:rPr>
        <w:t xml:space="preserve">LIÊN TỊCH </w:t>
      </w:r>
    </w:p>
    <w:p w14:paraId="0B1EFB7E" w14:textId="67BCF34D" w:rsidR="002B2331" w:rsidRPr="00BC601B" w:rsidRDefault="00067CC8" w:rsidP="00C13B17">
      <w:pPr>
        <w:shd w:val="clear" w:color="auto" w:fill="FFFFFF"/>
        <w:spacing w:before="120" w:line="380" w:lineRule="exact"/>
        <w:ind w:firstLine="567"/>
        <w:jc w:val="both"/>
        <w:rPr>
          <w:rStyle w:val="Strong"/>
          <w:sz w:val="28"/>
          <w:szCs w:val="28"/>
          <w:bdr w:val="none" w:sz="0" w:space="0" w:color="auto" w:frame="1"/>
          <w:shd w:val="clear" w:color="auto" w:fill="FFFFFF"/>
          <w:lang w:val="nl-NL"/>
        </w:rPr>
      </w:pPr>
      <w:r w:rsidRPr="00BC601B">
        <w:rPr>
          <w:rStyle w:val="Strong"/>
          <w:sz w:val="28"/>
          <w:szCs w:val="28"/>
          <w:bdr w:val="none" w:sz="0" w:space="0" w:color="auto" w:frame="1"/>
          <w:shd w:val="clear" w:color="auto" w:fill="FFFFFF"/>
          <w:lang w:val="nl-NL"/>
        </w:rPr>
        <w:t>1. Cơ sở</w:t>
      </w:r>
      <w:r w:rsidR="00490577" w:rsidRPr="00BC601B">
        <w:rPr>
          <w:rStyle w:val="Strong"/>
          <w:sz w:val="28"/>
          <w:szCs w:val="28"/>
          <w:bdr w:val="none" w:sz="0" w:space="0" w:color="auto" w:frame="1"/>
          <w:shd w:val="clear" w:color="auto" w:fill="FFFFFF"/>
          <w:lang w:val="nl-NL"/>
        </w:rPr>
        <w:t xml:space="preserve"> chính trị,</w:t>
      </w:r>
      <w:r w:rsidRPr="00BC601B">
        <w:rPr>
          <w:rStyle w:val="Strong"/>
          <w:sz w:val="28"/>
          <w:szCs w:val="28"/>
          <w:bdr w:val="none" w:sz="0" w:space="0" w:color="auto" w:frame="1"/>
          <w:shd w:val="clear" w:color="auto" w:fill="FFFFFF"/>
          <w:lang w:val="nl-NL"/>
        </w:rPr>
        <w:t xml:space="preserve"> pháp lý</w:t>
      </w:r>
    </w:p>
    <w:p w14:paraId="4621D4C8" w14:textId="7E5FDE16" w:rsidR="002B2331" w:rsidRPr="00B6503D" w:rsidRDefault="002B2331" w:rsidP="00C13B17">
      <w:pPr>
        <w:shd w:val="clear" w:color="auto" w:fill="FFFFFF"/>
        <w:spacing w:before="120" w:line="380" w:lineRule="exact"/>
        <w:ind w:firstLine="567"/>
        <w:jc w:val="both"/>
        <w:rPr>
          <w:sz w:val="28"/>
          <w:szCs w:val="28"/>
          <w:lang w:val="nl-NL"/>
        </w:rPr>
      </w:pPr>
      <w:r w:rsidRPr="00BC601B">
        <w:rPr>
          <w:rStyle w:val="Strong"/>
          <w:b w:val="0"/>
          <w:sz w:val="28"/>
          <w:szCs w:val="28"/>
          <w:bdr w:val="none" w:sz="0" w:space="0" w:color="auto" w:frame="1"/>
          <w:shd w:val="clear" w:color="auto" w:fill="FFFFFF"/>
          <w:lang w:val="nl-NL"/>
        </w:rPr>
        <w:t>-</w:t>
      </w:r>
      <w:r w:rsidRPr="00BC601B">
        <w:rPr>
          <w:rStyle w:val="Strong"/>
          <w:sz w:val="28"/>
          <w:szCs w:val="28"/>
          <w:bdr w:val="none" w:sz="0" w:space="0" w:color="auto" w:frame="1"/>
          <w:shd w:val="clear" w:color="auto" w:fill="FFFFFF"/>
          <w:lang w:val="nl-NL"/>
        </w:rPr>
        <w:t xml:space="preserve"> </w:t>
      </w:r>
      <w:r w:rsidRPr="00BC601B">
        <w:rPr>
          <w:sz w:val="28"/>
          <w:szCs w:val="28"/>
          <w:lang w:val="nl-NL"/>
        </w:rPr>
        <w:t xml:space="preserve">Nghị quyết số 27-NQ/TW ngày 09/11/2022 của Ban Chấp hành Trung ương khóa XIII về việc tiếp tục xây dựng và hoàn thiện Nhà nước pháp quyền xã hội chủ nghĩa Việt Nam trong giai đoạn mới, </w:t>
      </w:r>
      <w:r w:rsidRPr="00B6503D">
        <w:rPr>
          <w:sz w:val="28"/>
          <w:szCs w:val="28"/>
          <w:lang w:val="nl-NL"/>
        </w:rPr>
        <w:t xml:space="preserve">đã giao nhiệm vụ: </w:t>
      </w:r>
      <w:r w:rsidRPr="00B6503D">
        <w:rPr>
          <w:i/>
          <w:sz w:val="28"/>
          <w:szCs w:val="28"/>
          <w:lang w:val="nl-NL"/>
        </w:rPr>
        <w:t>“Xây dựng mạng lưới, nâng cao năng lực của hệ thống dịch vụ pháp lý, trợ giúp pháp lý</w:t>
      </w:r>
      <w:r w:rsidRPr="00B6503D">
        <w:rPr>
          <w:sz w:val="28"/>
          <w:szCs w:val="28"/>
          <w:lang w:val="nl-NL"/>
        </w:rPr>
        <w:t xml:space="preserve"> </w:t>
      </w:r>
      <w:r w:rsidRPr="00B6503D">
        <w:rPr>
          <w:i/>
          <w:sz w:val="28"/>
          <w:szCs w:val="28"/>
          <w:lang w:val="nl-NL"/>
        </w:rPr>
        <w:t>và hỗ trợ pháp lý để người dân, doanh nghiệp dễ tiếp cận pháp luật</w:t>
      </w:r>
      <w:r w:rsidRPr="00B6503D">
        <w:rPr>
          <w:sz w:val="28"/>
          <w:szCs w:val="28"/>
          <w:lang w:val="nl-NL"/>
        </w:rPr>
        <w:t>” và “</w:t>
      </w:r>
      <w:r w:rsidRPr="00B6503D">
        <w:rPr>
          <w:i/>
          <w:sz w:val="28"/>
          <w:szCs w:val="28"/>
          <w:lang w:val="nl-NL"/>
        </w:rPr>
        <w:t>Nâng cao vai trò, tính chuyên nghiệp và chất lượng trợ giúp pháp lý, nhất là trong hoạt động tố tụng tư pháp…”</w:t>
      </w:r>
      <w:r w:rsidRPr="00B6503D">
        <w:rPr>
          <w:sz w:val="28"/>
          <w:szCs w:val="28"/>
          <w:lang w:val="nl-NL"/>
        </w:rPr>
        <w:t>.</w:t>
      </w:r>
    </w:p>
    <w:p w14:paraId="3ED7DAF8" w14:textId="56CEC988" w:rsidR="002B2331" w:rsidRPr="00BC601B" w:rsidRDefault="002B2331" w:rsidP="00C13B17">
      <w:pPr>
        <w:shd w:val="clear" w:color="auto" w:fill="FFFFFF"/>
        <w:spacing w:before="120" w:line="380" w:lineRule="exact"/>
        <w:ind w:firstLine="567"/>
        <w:jc w:val="both"/>
        <w:rPr>
          <w:sz w:val="28"/>
          <w:szCs w:val="28"/>
          <w:lang w:val="nl-NL"/>
        </w:rPr>
      </w:pPr>
      <w:r w:rsidRPr="00B6503D">
        <w:rPr>
          <w:sz w:val="28"/>
          <w:szCs w:val="28"/>
          <w:lang w:val="nl-NL"/>
        </w:rPr>
        <w:t xml:space="preserve">- </w:t>
      </w:r>
      <w:r w:rsidRPr="00BC601B">
        <w:rPr>
          <w:sz w:val="28"/>
          <w:szCs w:val="28"/>
          <w:lang w:val="nl-NL"/>
        </w:rPr>
        <w:t xml:space="preserve">Bộ luật Tố tụng hình sự năm 2015 quy định người bị tố giác, người bị kiến nghị khởi tố có quyền tự bảo vệ hoặc nhờ </w:t>
      </w:r>
      <w:r w:rsidR="00646322" w:rsidRPr="00BC601B">
        <w:rPr>
          <w:sz w:val="28"/>
          <w:szCs w:val="28"/>
          <w:lang w:val="nl-NL"/>
        </w:rPr>
        <w:t xml:space="preserve">người </w:t>
      </w:r>
      <w:r w:rsidRPr="00BC601B">
        <w:rPr>
          <w:sz w:val="28"/>
          <w:szCs w:val="28"/>
          <w:lang w:val="nl-NL"/>
        </w:rPr>
        <w:t>bảo vệ quyền và lợi ích hợp pháp cho mình</w:t>
      </w:r>
      <w:r w:rsidRPr="00BC601B">
        <w:rPr>
          <w:rStyle w:val="FootnoteReference"/>
          <w:sz w:val="28"/>
          <w:szCs w:val="28"/>
          <w:lang w:val="nl-NL"/>
        </w:rPr>
        <w:footnoteReference w:id="1"/>
      </w:r>
      <w:r w:rsidRPr="00BC601B">
        <w:rPr>
          <w:sz w:val="28"/>
          <w:szCs w:val="28"/>
          <w:lang w:val="nl-NL"/>
        </w:rPr>
        <w:t>, người bị giữ trong trường hợp khẩn cấp được từ bào chữa, nhờ người bào chữa</w:t>
      </w:r>
      <w:r w:rsidRPr="00BC601B">
        <w:rPr>
          <w:rStyle w:val="FootnoteReference"/>
          <w:sz w:val="28"/>
          <w:szCs w:val="28"/>
          <w:lang w:val="nl-NL"/>
        </w:rPr>
        <w:footnoteReference w:id="2"/>
      </w:r>
      <w:r w:rsidR="00646322" w:rsidRPr="00BC601B">
        <w:rPr>
          <w:sz w:val="28"/>
          <w:szCs w:val="28"/>
          <w:lang w:val="nl-NL"/>
        </w:rPr>
        <w:t xml:space="preserve">. </w:t>
      </w:r>
      <w:r w:rsidR="002D64B9" w:rsidRPr="00BC601B">
        <w:rPr>
          <w:sz w:val="28"/>
          <w:szCs w:val="28"/>
          <w:lang w:val="nl-NL"/>
        </w:rPr>
        <w:t>Người bảo vệ quyền và lợi ích hợp pháp của người bị tố giác, người bị kiến nghị khởi tố có thể là trợ giúp viên pháp lý</w:t>
      </w:r>
      <w:r w:rsidR="002D64B9" w:rsidRPr="00BC601B">
        <w:rPr>
          <w:rStyle w:val="FootnoteReference"/>
          <w:sz w:val="28"/>
          <w:szCs w:val="28"/>
          <w:lang w:val="nl-NL"/>
        </w:rPr>
        <w:footnoteReference w:id="3"/>
      </w:r>
      <w:r w:rsidRPr="00BC601B">
        <w:rPr>
          <w:sz w:val="28"/>
          <w:szCs w:val="28"/>
          <w:lang w:val="nl-NL"/>
        </w:rPr>
        <w:t>.</w:t>
      </w:r>
    </w:p>
    <w:p w14:paraId="0F094D31" w14:textId="46CCE491" w:rsidR="002B2331" w:rsidRPr="00BC601B" w:rsidRDefault="002B2331" w:rsidP="00C13B17">
      <w:pPr>
        <w:shd w:val="clear" w:color="auto" w:fill="FFFFFF"/>
        <w:spacing w:before="120" w:line="380" w:lineRule="exact"/>
        <w:ind w:firstLine="567"/>
        <w:jc w:val="both"/>
        <w:rPr>
          <w:spacing w:val="-2"/>
          <w:sz w:val="28"/>
          <w:szCs w:val="28"/>
          <w:lang w:val="nl-NL"/>
        </w:rPr>
      </w:pPr>
      <w:r w:rsidRPr="00B6503D">
        <w:rPr>
          <w:spacing w:val="-2"/>
          <w:sz w:val="28"/>
          <w:szCs w:val="28"/>
          <w:lang w:val="nl-NL"/>
        </w:rPr>
        <w:t xml:space="preserve">- Thông tư số 46/2019/TT-BCA ngày 10/10/2019 của Bộ Công an quy </w:t>
      </w:r>
      <w:r w:rsidRPr="00B6503D">
        <w:rPr>
          <w:iCs/>
          <w:sz w:val="28"/>
          <w:szCs w:val="28"/>
          <w:shd w:val="clear" w:color="auto" w:fill="FFFFFF"/>
          <w:lang w:val="nl-NL"/>
        </w:rPr>
        <w:t>định trách nhiệm của lực lượng Công an nhân dân trong việc thực hiện các quy định của Bộ luật Tố tụng hình sự năm 2015 liên quan đến bảo đảm quyền bào chữa của người bị giữ trong trường hợp khẩn cấp, người bị bắt trong trường hợp phạm tội quả tang hoặc theo quyết định truy nã, người bị tạm giữ, bị can; bảo vệ quyền và lợi ích hợp pháp của bị hại, đương sự, người bị tố giác, người bị kiến nghị khởi tố</w:t>
      </w:r>
      <w:r w:rsidR="002F4EB2" w:rsidRPr="00B6503D">
        <w:rPr>
          <w:spacing w:val="-2"/>
          <w:sz w:val="28"/>
          <w:szCs w:val="28"/>
          <w:lang w:val="nl-NL"/>
        </w:rPr>
        <w:t xml:space="preserve"> quy định: </w:t>
      </w:r>
      <w:r w:rsidRPr="00B6503D">
        <w:rPr>
          <w:spacing w:val="-2"/>
          <w:sz w:val="28"/>
          <w:szCs w:val="28"/>
          <w:lang w:val="nl-NL"/>
        </w:rPr>
        <w:t>“…</w:t>
      </w:r>
      <w:r w:rsidRPr="00B6503D">
        <w:rPr>
          <w:i/>
          <w:spacing w:val="-2"/>
          <w:sz w:val="28"/>
          <w:szCs w:val="28"/>
          <w:lang w:val="nl-NL"/>
        </w:rPr>
        <w:t>bảo đảm quyền bào chữa của người bị giữ trong trường hợp khẩn cấp, người bị bắt trong trường hợp phạm tội quả tang hoặc theo quyết định truy nã, người bị tạm giữ, bị can; bảo vệ quyền và lợi ích hợp pháp của bị hại, đương sự, người bị tố giác, người bị kiến nghị khởi tố</w:t>
      </w:r>
      <w:r w:rsidRPr="00B6503D">
        <w:rPr>
          <w:spacing w:val="-2"/>
          <w:sz w:val="28"/>
          <w:szCs w:val="28"/>
          <w:lang w:val="nl-NL"/>
        </w:rPr>
        <w:t>"</w:t>
      </w:r>
      <w:r w:rsidRPr="00BC601B">
        <w:rPr>
          <w:spacing w:val="-2"/>
          <w:sz w:val="28"/>
          <w:szCs w:val="28"/>
          <w:lang w:val="nl-NL"/>
        </w:rPr>
        <w:t>.</w:t>
      </w:r>
    </w:p>
    <w:p w14:paraId="3D6974BB" w14:textId="376BB224" w:rsidR="006C20DC" w:rsidRPr="00BC601B" w:rsidRDefault="006C20DC" w:rsidP="00C13B17">
      <w:pPr>
        <w:widowControl w:val="0"/>
        <w:tabs>
          <w:tab w:val="left" w:pos="803"/>
        </w:tabs>
        <w:spacing w:before="120" w:line="380" w:lineRule="exact"/>
        <w:ind w:firstLine="567"/>
        <w:jc w:val="both"/>
        <w:rPr>
          <w:sz w:val="28"/>
          <w:szCs w:val="28"/>
          <w:lang w:val="it-IT"/>
        </w:rPr>
      </w:pPr>
      <w:r w:rsidRPr="00BC601B">
        <w:rPr>
          <w:spacing w:val="-2"/>
          <w:sz w:val="28"/>
          <w:szCs w:val="28"/>
          <w:lang w:val="nl-NL"/>
        </w:rPr>
        <w:t xml:space="preserve">- </w:t>
      </w:r>
      <w:r w:rsidRPr="00BC601B">
        <w:rPr>
          <w:sz w:val="28"/>
          <w:szCs w:val="28"/>
          <w:lang w:val="it-IT"/>
        </w:rPr>
        <w:t xml:space="preserve">Luật Phòng, chống mua bán người năm 2024, có hiệu lực từ ngày 01/7/2024 bổ sung diện người được TGPL miễn phí là: </w:t>
      </w:r>
      <w:r w:rsidR="009F1D1F" w:rsidRPr="00BC601B">
        <w:rPr>
          <w:i/>
          <w:iCs/>
          <w:sz w:val="28"/>
          <w:szCs w:val="28"/>
          <w:lang w:val="it-IT"/>
        </w:rPr>
        <w:t>“</w:t>
      </w:r>
      <w:r w:rsidRPr="00BC601B">
        <w:rPr>
          <w:i/>
          <w:iCs/>
          <w:sz w:val="28"/>
          <w:szCs w:val="28"/>
          <w:lang w:val="it-IT"/>
        </w:rPr>
        <w:t>Nạn nhân, người đang trong quá trình xác định là nạn nhân của hành vi mua bán người và người dưới 18 tuổi đi cùng theo quy định của Luật Phòng, chống mua bán người</w:t>
      </w:r>
      <w:r w:rsidR="009F1D1F" w:rsidRPr="00BC601B">
        <w:rPr>
          <w:i/>
          <w:iCs/>
          <w:sz w:val="28"/>
          <w:szCs w:val="28"/>
          <w:lang w:val="it-IT"/>
        </w:rPr>
        <w:t>”</w:t>
      </w:r>
      <w:r w:rsidRPr="00BC601B">
        <w:rPr>
          <w:sz w:val="28"/>
          <w:szCs w:val="28"/>
          <w:lang w:val="it-IT"/>
        </w:rPr>
        <w:t>.</w:t>
      </w:r>
    </w:p>
    <w:p w14:paraId="699BE3C8" w14:textId="399DDF41" w:rsidR="001A62BC" w:rsidRPr="00B6503D" w:rsidRDefault="001A62BC" w:rsidP="00C13B17">
      <w:pPr>
        <w:tabs>
          <w:tab w:val="left" w:pos="1134"/>
        </w:tabs>
        <w:spacing w:before="120" w:line="380" w:lineRule="exact"/>
        <w:ind w:firstLine="567"/>
        <w:jc w:val="both"/>
        <w:rPr>
          <w:sz w:val="28"/>
          <w:szCs w:val="28"/>
          <w:shd w:val="clear" w:color="auto" w:fill="FFFFFF"/>
          <w:lang w:val="it-IT"/>
        </w:rPr>
      </w:pPr>
      <w:r w:rsidRPr="00B6503D">
        <w:rPr>
          <w:bCs/>
          <w:sz w:val="28"/>
          <w:szCs w:val="28"/>
          <w:lang w:val="it-IT"/>
        </w:rPr>
        <w:t xml:space="preserve">- </w:t>
      </w:r>
      <w:r w:rsidRPr="00B6503D">
        <w:rPr>
          <w:sz w:val="28"/>
          <w:szCs w:val="28"/>
          <w:shd w:val="clear" w:color="auto" w:fill="FFFFFF"/>
          <w:lang w:val="it-IT"/>
        </w:rPr>
        <w:t xml:space="preserve">Luật Tư pháp người chưa thành niên </w:t>
      </w:r>
      <w:r w:rsidR="006C20DC" w:rsidRPr="00B6503D">
        <w:rPr>
          <w:sz w:val="28"/>
          <w:szCs w:val="28"/>
          <w:shd w:val="clear" w:color="auto" w:fill="FFFFFF"/>
          <w:lang w:val="it-IT"/>
        </w:rPr>
        <w:t xml:space="preserve">năm 2024, có hiệu lực </w:t>
      </w:r>
      <w:r w:rsidRPr="00B6503D">
        <w:rPr>
          <w:sz w:val="28"/>
          <w:szCs w:val="28"/>
          <w:shd w:val="clear" w:color="auto" w:fill="FFFFFF"/>
          <w:lang w:val="it-IT"/>
        </w:rPr>
        <w:t xml:space="preserve">từ ngày 01/01/2026, bổ sung diện người được </w:t>
      </w:r>
      <w:r w:rsidR="00480D3E" w:rsidRPr="00B6503D">
        <w:rPr>
          <w:sz w:val="28"/>
          <w:szCs w:val="28"/>
          <w:shd w:val="clear" w:color="auto" w:fill="FFFFFF"/>
          <w:lang w:val="it-IT"/>
        </w:rPr>
        <w:t>TGPL</w:t>
      </w:r>
      <w:r w:rsidRPr="00B6503D">
        <w:rPr>
          <w:sz w:val="28"/>
          <w:szCs w:val="28"/>
          <w:shd w:val="clear" w:color="auto" w:fill="FFFFFF"/>
          <w:lang w:val="it-IT"/>
        </w:rPr>
        <w:t xml:space="preserve"> miễn phí là: </w:t>
      </w:r>
      <w:r w:rsidRPr="00B6503D">
        <w:rPr>
          <w:i/>
          <w:iCs/>
          <w:sz w:val="28"/>
          <w:szCs w:val="28"/>
          <w:shd w:val="clear" w:color="auto" w:fill="FFFFFF"/>
          <w:lang w:val="it-IT"/>
        </w:rPr>
        <w:t>“Người từ đủ 16 tuổi đến dưới 18 tuổi là người bị tố giác, người bị kiến nghị khởi tố, người bị giữ trong trường hợp khẩn cấp, người bị buộc tội, bị hại, người làm chứng, người chấp hành biện pháp xử lý chuyển hướng, phạm nhân”</w:t>
      </w:r>
      <w:r w:rsidRPr="00B6503D">
        <w:rPr>
          <w:sz w:val="28"/>
          <w:szCs w:val="28"/>
          <w:shd w:val="clear" w:color="auto" w:fill="FFFFFF"/>
          <w:lang w:val="it-IT"/>
        </w:rPr>
        <w:t>.</w:t>
      </w:r>
    </w:p>
    <w:p w14:paraId="42752765" w14:textId="0FFE881F" w:rsidR="00A86BA4" w:rsidRPr="00BC601B" w:rsidRDefault="002B2331" w:rsidP="00C13B17">
      <w:pPr>
        <w:shd w:val="clear" w:color="auto" w:fill="FFFFFF"/>
        <w:spacing w:before="120" w:line="380" w:lineRule="exact"/>
        <w:ind w:firstLine="567"/>
        <w:jc w:val="both"/>
        <w:rPr>
          <w:bCs/>
          <w:sz w:val="28"/>
          <w:szCs w:val="28"/>
          <w:bdr w:val="none" w:sz="0" w:space="0" w:color="auto" w:frame="1"/>
          <w:shd w:val="clear" w:color="auto" w:fill="FFFFFF"/>
          <w:lang w:val="nl-NL"/>
        </w:rPr>
      </w:pPr>
      <w:r w:rsidRPr="00BC601B">
        <w:rPr>
          <w:bCs/>
          <w:sz w:val="28"/>
          <w:szCs w:val="28"/>
          <w:bdr w:val="none" w:sz="0" w:space="0" w:color="auto" w:frame="1"/>
          <w:shd w:val="clear" w:color="auto" w:fill="FFFFFF"/>
          <w:lang w:val="nl-NL"/>
        </w:rPr>
        <w:lastRenderedPageBreak/>
        <w:t xml:space="preserve">- </w:t>
      </w:r>
      <w:r w:rsidR="00C5643D" w:rsidRPr="00BC601B">
        <w:rPr>
          <w:rStyle w:val="Strong"/>
          <w:b w:val="0"/>
          <w:sz w:val="28"/>
          <w:szCs w:val="28"/>
          <w:bdr w:val="none" w:sz="0" w:space="0" w:color="auto" w:frame="1"/>
          <w:shd w:val="clear" w:color="auto" w:fill="FFFFFF"/>
          <w:lang w:val="nl-NL"/>
        </w:rPr>
        <w:t xml:space="preserve">Ngày </w:t>
      </w:r>
      <w:r w:rsidR="006F64AD" w:rsidRPr="00BC601B">
        <w:rPr>
          <w:rStyle w:val="Strong"/>
          <w:b w:val="0"/>
          <w:sz w:val="28"/>
          <w:szCs w:val="28"/>
          <w:bdr w:val="none" w:sz="0" w:space="0" w:color="auto" w:frame="1"/>
          <w:shd w:val="clear" w:color="auto" w:fill="FFFFFF"/>
          <w:lang w:val="nl-NL"/>
        </w:rPr>
        <w:t xml:space="preserve">04/8/2025, </w:t>
      </w:r>
      <w:r w:rsidR="0026195A" w:rsidRPr="00BC601B">
        <w:rPr>
          <w:rStyle w:val="Strong"/>
          <w:b w:val="0"/>
          <w:sz w:val="28"/>
          <w:szCs w:val="28"/>
          <w:bdr w:val="none" w:sz="0" w:space="0" w:color="auto" w:frame="1"/>
          <w:shd w:val="clear" w:color="auto" w:fill="FFFFFF"/>
          <w:lang w:val="nl-NL"/>
        </w:rPr>
        <w:t xml:space="preserve">Thủ tướng </w:t>
      </w:r>
      <w:r w:rsidR="001D6D0E" w:rsidRPr="00BC601B">
        <w:rPr>
          <w:rStyle w:val="Strong"/>
          <w:b w:val="0"/>
          <w:sz w:val="28"/>
          <w:szCs w:val="28"/>
          <w:bdr w:val="none" w:sz="0" w:space="0" w:color="auto" w:frame="1"/>
          <w:shd w:val="clear" w:color="auto" w:fill="FFFFFF"/>
          <w:lang w:val="nl-NL"/>
        </w:rPr>
        <w:t>Chính phủ đã ban hành Quyết định số   26/2025/QĐ-TTg quy định về thành phần và nhiệm vụ, quyền hạn của Hội đồng phối hợp phổ biến, giáo dục pháp luật thay thế Quyết định số 21/2021/QĐ-TTg. Quyết định có hiệu lực thi hành từ ngày 20/9/2025. Theo Quyết định này, thực hiện hợp nhất Hội đồng phối hợp phổ biến, giáo dục pháp luật (PBGDPL) và Hội đồng phối hợp liên ngành về trợ giúp pháp lý (TGPL) trong hoạt động tố tụng ở Trung ương; hợp nhất Hội đồng phối hợp PBGDPL và Hội đồng phối hợp liên ngành về TGPL tỉnh, thành phố (sau đây gọi là Hội đồng cấp tỉnh).</w:t>
      </w:r>
      <w:r w:rsidR="002A5919" w:rsidRPr="00BC601B">
        <w:rPr>
          <w:rStyle w:val="Strong"/>
          <w:b w:val="0"/>
          <w:sz w:val="28"/>
          <w:szCs w:val="28"/>
          <w:bdr w:val="none" w:sz="0" w:space="0" w:color="auto" w:frame="1"/>
          <w:shd w:val="clear" w:color="auto" w:fill="FFFFFF"/>
          <w:lang w:val="nl-NL"/>
        </w:rPr>
        <w:t xml:space="preserve"> </w:t>
      </w:r>
    </w:p>
    <w:p w14:paraId="0B463C99" w14:textId="34DAA192" w:rsidR="00F11A49" w:rsidRPr="00B6503D" w:rsidRDefault="00B53AA6" w:rsidP="00C13B17">
      <w:pPr>
        <w:spacing w:before="120" w:line="380" w:lineRule="exact"/>
        <w:ind w:firstLine="567"/>
        <w:rPr>
          <w:sz w:val="28"/>
          <w:szCs w:val="28"/>
          <w:lang w:val="vi-VN"/>
        </w:rPr>
      </w:pPr>
      <w:r w:rsidRPr="00BC601B">
        <w:rPr>
          <w:b/>
          <w:sz w:val="28"/>
          <w:szCs w:val="28"/>
          <w:lang w:val="vi-VN"/>
        </w:rPr>
        <w:t xml:space="preserve"> </w:t>
      </w:r>
      <w:r w:rsidR="00117AF4" w:rsidRPr="00BC601B">
        <w:rPr>
          <w:b/>
          <w:sz w:val="28"/>
          <w:szCs w:val="28"/>
          <w:lang w:val="vi-VN"/>
        </w:rPr>
        <w:t xml:space="preserve"> </w:t>
      </w:r>
      <w:r w:rsidR="00067CC8" w:rsidRPr="00BC601B">
        <w:rPr>
          <w:b/>
          <w:sz w:val="28"/>
          <w:szCs w:val="28"/>
          <w:lang w:val="vi-VN"/>
        </w:rPr>
        <w:t>2. Cơ sở thực tiễn</w:t>
      </w:r>
      <w:r w:rsidR="00067CC8" w:rsidRPr="00BC601B">
        <w:rPr>
          <w:b/>
          <w:sz w:val="28"/>
          <w:szCs w:val="28"/>
          <w:lang w:val="vi-VN"/>
        </w:rPr>
        <w:tab/>
      </w:r>
    </w:p>
    <w:p w14:paraId="62663FAA" w14:textId="51927886" w:rsidR="00F11A49" w:rsidRPr="00BC601B" w:rsidRDefault="00F11A49" w:rsidP="00C13B17">
      <w:pPr>
        <w:spacing w:before="120" w:line="380" w:lineRule="exact"/>
        <w:ind w:firstLine="567"/>
        <w:jc w:val="both"/>
        <w:rPr>
          <w:sz w:val="28"/>
          <w:szCs w:val="28"/>
          <w:lang w:val="nl-NL"/>
        </w:rPr>
      </w:pPr>
      <w:r w:rsidRPr="00B6503D">
        <w:rPr>
          <w:sz w:val="28"/>
          <w:szCs w:val="28"/>
          <w:lang w:val="vi-VN"/>
        </w:rPr>
        <w:t xml:space="preserve">Sau gần 08 năm thực hiện </w:t>
      </w:r>
      <w:r w:rsidR="00592B0A" w:rsidRPr="00BC601B">
        <w:rPr>
          <w:sz w:val="28"/>
          <w:szCs w:val="28"/>
          <w:lang w:val="nl-NL"/>
        </w:rPr>
        <w:t>Thông tư liên tịch số 10/2018/</w:t>
      </w:r>
      <w:r w:rsidR="00592B0A" w:rsidRPr="00B6503D">
        <w:rPr>
          <w:sz w:val="28"/>
          <w:szCs w:val="28"/>
          <w:lang w:val="vi-VN"/>
        </w:rPr>
        <w:t xml:space="preserve">TTLT-BTP-BCA-BQP-BTC-TANDTC-VKSNDTC thì thấy rằng: </w:t>
      </w:r>
    </w:p>
    <w:p w14:paraId="0432E198" w14:textId="4410B41C" w:rsidR="00533A9F" w:rsidRPr="00BC601B" w:rsidRDefault="00C12678" w:rsidP="00C13B17">
      <w:pPr>
        <w:tabs>
          <w:tab w:val="left" w:pos="1134"/>
        </w:tabs>
        <w:spacing w:before="120" w:line="380" w:lineRule="exact"/>
        <w:ind w:firstLine="567"/>
        <w:jc w:val="both"/>
        <w:rPr>
          <w:sz w:val="28"/>
          <w:szCs w:val="28"/>
          <w:lang w:val="nl-NL"/>
        </w:rPr>
      </w:pPr>
      <w:r w:rsidRPr="00BC601B">
        <w:rPr>
          <w:sz w:val="28"/>
          <w:szCs w:val="28"/>
          <w:lang w:val="nl-NL"/>
        </w:rPr>
        <w:t xml:space="preserve">- </w:t>
      </w:r>
      <w:r w:rsidR="00533A9F" w:rsidRPr="00BC601B">
        <w:rPr>
          <w:sz w:val="28"/>
          <w:szCs w:val="28"/>
          <w:lang w:val="nl-NL"/>
        </w:rPr>
        <w:t>Mặc dù Bộ luật Tố tụng hình sự năm 2015 quy định người bị tố giác, người bị kiến nghị khởi tố</w:t>
      </w:r>
      <w:r w:rsidR="00AD610A" w:rsidRPr="00BC601B">
        <w:rPr>
          <w:sz w:val="28"/>
          <w:szCs w:val="28"/>
          <w:lang w:val="nl-NL"/>
        </w:rPr>
        <w:t xml:space="preserve"> </w:t>
      </w:r>
      <w:r w:rsidR="00533A9F" w:rsidRPr="00BC601B">
        <w:rPr>
          <w:sz w:val="28"/>
          <w:szCs w:val="28"/>
          <w:lang w:val="nl-NL"/>
        </w:rPr>
        <w:t>có quyền tự bảo vệ hoặc nhờ trợ giúp viên pháp lý bảo vệ quyền và lợi ích hợp pháp cho mình</w:t>
      </w:r>
      <w:r w:rsidR="00AD610A" w:rsidRPr="00BC601B">
        <w:rPr>
          <w:rStyle w:val="FootnoteReference"/>
          <w:sz w:val="28"/>
          <w:szCs w:val="28"/>
          <w:lang w:val="nl-NL"/>
        </w:rPr>
        <w:footnoteReference w:id="4"/>
      </w:r>
      <w:r w:rsidR="00AD610A" w:rsidRPr="00BC601B">
        <w:rPr>
          <w:sz w:val="28"/>
          <w:szCs w:val="28"/>
          <w:lang w:val="nl-NL"/>
        </w:rPr>
        <w:t>, người bị giữ trong trường hợp</w:t>
      </w:r>
      <w:r w:rsidR="0026195A" w:rsidRPr="00BC601B">
        <w:rPr>
          <w:sz w:val="28"/>
          <w:szCs w:val="28"/>
          <w:lang w:val="nl-NL"/>
        </w:rPr>
        <w:t xml:space="preserve"> khẩn cấp được </w:t>
      </w:r>
      <w:r w:rsidR="00994E8B" w:rsidRPr="00BC601B">
        <w:rPr>
          <w:sz w:val="28"/>
          <w:szCs w:val="28"/>
          <w:lang w:val="nl-NL"/>
        </w:rPr>
        <w:t>tự</w:t>
      </w:r>
      <w:r w:rsidR="0026195A" w:rsidRPr="00BC601B">
        <w:rPr>
          <w:sz w:val="28"/>
          <w:szCs w:val="28"/>
          <w:lang w:val="nl-NL"/>
        </w:rPr>
        <w:t xml:space="preserve"> bào chữa, nhờ người bào chữa</w:t>
      </w:r>
      <w:r w:rsidR="0026195A" w:rsidRPr="00BC601B">
        <w:rPr>
          <w:rStyle w:val="FootnoteReference"/>
          <w:sz w:val="28"/>
          <w:szCs w:val="28"/>
          <w:lang w:val="nl-NL"/>
        </w:rPr>
        <w:footnoteReference w:id="5"/>
      </w:r>
      <w:r w:rsidR="0026195A" w:rsidRPr="00BC601B">
        <w:rPr>
          <w:sz w:val="28"/>
          <w:szCs w:val="28"/>
          <w:lang w:val="nl-NL"/>
        </w:rPr>
        <w:t xml:space="preserve"> </w:t>
      </w:r>
      <w:r w:rsidR="00533A9F" w:rsidRPr="00BC601B">
        <w:rPr>
          <w:sz w:val="28"/>
          <w:szCs w:val="28"/>
          <w:lang w:val="nl-NL"/>
        </w:rPr>
        <w:t xml:space="preserve">nhưng </w:t>
      </w:r>
      <w:r w:rsidR="00533A9F" w:rsidRPr="00B6503D">
        <w:rPr>
          <w:sz w:val="28"/>
          <w:szCs w:val="28"/>
          <w:lang w:val="nl-NL"/>
        </w:rPr>
        <w:t>Thông tư liên tịch số 10 chưa quy định việc giải thích quyền được TGPL cho người được TGPL là người bị tố giác, người bị kiến nghị khởi tố</w:t>
      </w:r>
      <w:r w:rsidR="00754B1E" w:rsidRPr="00B6503D">
        <w:rPr>
          <w:sz w:val="28"/>
          <w:szCs w:val="28"/>
          <w:lang w:val="nl-NL"/>
        </w:rPr>
        <w:t>, người bị giữ trong trường hợp khẩn cấp</w:t>
      </w:r>
      <w:r w:rsidR="00533A9F" w:rsidRPr="00BC601B">
        <w:rPr>
          <w:sz w:val="28"/>
          <w:szCs w:val="28"/>
          <w:lang w:val="nl-NL"/>
        </w:rPr>
        <w:t xml:space="preserve"> nên </w:t>
      </w:r>
      <w:r w:rsidR="0021572F" w:rsidRPr="00BC601B">
        <w:rPr>
          <w:sz w:val="28"/>
          <w:szCs w:val="28"/>
          <w:lang w:val="nl-NL"/>
        </w:rPr>
        <w:t xml:space="preserve">cần quy định bổ sung </w:t>
      </w:r>
      <w:r w:rsidR="0061177A" w:rsidRPr="00BC601B">
        <w:rPr>
          <w:sz w:val="28"/>
          <w:szCs w:val="28"/>
          <w:lang w:val="nl-NL"/>
        </w:rPr>
        <w:t>trong dự thảo Thông tư</w:t>
      </w:r>
      <w:r w:rsidR="00484E64">
        <w:rPr>
          <w:sz w:val="28"/>
          <w:szCs w:val="28"/>
          <w:lang w:val="nl-NL"/>
        </w:rPr>
        <w:t xml:space="preserve"> liên tịch</w:t>
      </w:r>
      <w:r w:rsidR="0061177A" w:rsidRPr="00BC601B">
        <w:rPr>
          <w:sz w:val="28"/>
          <w:szCs w:val="28"/>
          <w:lang w:val="nl-NL"/>
        </w:rPr>
        <w:t xml:space="preserve"> để bả</w:t>
      </w:r>
      <w:r w:rsidR="002146E3" w:rsidRPr="00BC601B">
        <w:rPr>
          <w:sz w:val="28"/>
          <w:szCs w:val="28"/>
          <w:lang w:val="nl-NL"/>
        </w:rPr>
        <w:t>o đảm tính thống nhất, đồng bộ của pháp luật và cụ thể hóa quy đ</w:t>
      </w:r>
      <w:r w:rsidR="00754B1E" w:rsidRPr="00BC601B">
        <w:rPr>
          <w:sz w:val="28"/>
          <w:szCs w:val="28"/>
          <w:lang w:val="nl-NL"/>
        </w:rPr>
        <w:t>ị</w:t>
      </w:r>
      <w:r w:rsidR="0018685A" w:rsidRPr="00BC601B">
        <w:rPr>
          <w:sz w:val="28"/>
          <w:szCs w:val="28"/>
          <w:lang w:val="nl-NL"/>
        </w:rPr>
        <w:t xml:space="preserve">nh của Bộ luật </w:t>
      </w:r>
      <w:r w:rsidR="0035083C">
        <w:rPr>
          <w:sz w:val="28"/>
          <w:szCs w:val="28"/>
          <w:lang w:val="nl-NL"/>
        </w:rPr>
        <w:t>T</w:t>
      </w:r>
      <w:r w:rsidR="0018685A" w:rsidRPr="00BC601B">
        <w:rPr>
          <w:sz w:val="28"/>
          <w:szCs w:val="28"/>
          <w:lang w:val="nl-NL"/>
        </w:rPr>
        <w:t>ố tụng hình sự</w:t>
      </w:r>
      <w:r w:rsidR="00994E8B" w:rsidRPr="00BC601B">
        <w:rPr>
          <w:sz w:val="28"/>
          <w:szCs w:val="28"/>
          <w:lang w:val="nl-NL"/>
        </w:rPr>
        <w:t>.</w:t>
      </w:r>
    </w:p>
    <w:p w14:paraId="32E6A3DE" w14:textId="23313CA6" w:rsidR="00CC0DF1" w:rsidRPr="00B6503D" w:rsidRDefault="00B4601B" w:rsidP="00C13B17">
      <w:pPr>
        <w:tabs>
          <w:tab w:val="left" w:pos="1134"/>
        </w:tabs>
        <w:spacing w:before="120" w:line="380" w:lineRule="exact"/>
        <w:ind w:firstLine="567"/>
        <w:jc w:val="both"/>
        <w:rPr>
          <w:bCs/>
          <w:sz w:val="28"/>
          <w:szCs w:val="28"/>
          <w:lang w:val="vi-VN"/>
        </w:rPr>
      </w:pPr>
      <w:r w:rsidRPr="00B6503D">
        <w:rPr>
          <w:sz w:val="28"/>
          <w:szCs w:val="28"/>
          <w:lang w:val="nl-NL"/>
        </w:rPr>
        <w:t xml:space="preserve">- </w:t>
      </w:r>
      <w:r w:rsidR="002D64B9" w:rsidRPr="00BC601B">
        <w:rPr>
          <w:sz w:val="28"/>
          <w:szCs w:val="28"/>
          <w:lang w:val="vi-VN"/>
        </w:rPr>
        <w:t>Điều 10, Điều 11 Thông tư liên tịch số 10/2018/TTLT quy định cơ sở giam giữ và người có thẩm quyền tại cơ sở giam giữ có trách nhiệm giải thích thông tin</w:t>
      </w:r>
      <w:r w:rsidR="005D4CF1" w:rsidRPr="00B6503D">
        <w:rPr>
          <w:sz w:val="28"/>
          <w:szCs w:val="28"/>
          <w:lang w:val="nl-NL"/>
        </w:rPr>
        <w:t>,</w:t>
      </w:r>
      <w:r w:rsidR="002D64B9" w:rsidRPr="00BC601B">
        <w:rPr>
          <w:sz w:val="28"/>
          <w:szCs w:val="28"/>
          <w:lang w:val="vi-VN"/>
        </w:rPr>
        <w:t xml:space="preserve"> thông báo về TGPL. Tuy nhiên,</w:t>
      </w:r>
      <w:r w:rsidRPr="00B6503D">
        <w:rPr>
          <w:sz w:val="28"/>
          <w:szCs w:val="28"/>
          <w:lang w:val="vi-VN"/>
        </w:rPr>
        <w:t xml:space="preserve"> phần người lập biên bản, người ký tại</w:t>
      </w:r>
      <w:r w:rsidR="002D64B9" w:rsidRPr="00BC601B">
        <w:rPr>
          <w:sz w:val="28"/>
          <w:szCs w:val="28"/>
          <w:lang w:val="vi-VN"/>
        </w:rPr>
        <w:t xml:space="preserve"> các biểu mẫu 02, 03, 04 </w:t>
      </w:r>
      <w:r w:rsidR="005D4CF1" w:rsidRPr="00B6503D">
        <w:rPr>
          <w:sz w:val="28"/>
          <w:szCs w:val="28"/>
          <w:lang w:val="vi-VN"/>
        </w:rPr>
        <w:t>là</w:t>
      </w:r>
      <w:r w:rsidR="002D64B9" w:rsidRPr="00BC601B">
        <w:rPr>
          <w:sz w:val="28"/>
          <w:szCs w:val="28"/>
          <w:lang w:val="vi-VN"/>
        </w:rPr>
        <w:t xml:space="preserve"> </w:t>
      </w:r>
      <w:r w:rsidR="002D64B9" w:rsidRPr="00BC601B">
        <w:rPr>
          <w:i/>
          <w:iCs/>
          <w:sz w:val="28"/>
          <w:szCs w:val="28"/>
          <w:lang w:val="vi-VN"/>
        </w:rPr>
        <w:t>“cơ quan/người có thẩm quyền tiến hành tố tụng”</w:t>
      </w:r>
      <w:r w:rsidR="002D64B9" w:rsidRPr="00B6503D">
        <w:rPr>
          <w:i/>
          <w:iCs/>
          <w:sz w:val="28"/>
          <w:szCs w:val="28"/>
          <w:lang w:val="vi-VN"/>
        </w:rPr>
        <w:t>,</w:t>
      </w:r>
      <w:r w:rsidR="002D64B9" w:rsidRPr="00B6503D">
        <w:rPr>
          <w:sz w:val="28"/>
          <w:szCs w:val="28"/>
          <w:lang w:val="vi-VN"/>
        </w:rPr>
        <w:t xml:space="preserve"> do đó, c</w:t>
      </w:r>
      <w:r w:rsidR="00D434AE" w:rsidRPr="00BC601B">
        <w:rPr>
          <w:bCs/>
          <w:sz w:val="28"/>
          <w:szCs w:val="28"/>
          <w:lang w:val="vi-VN"/>
        </w:rPr>
        <w:t>ơ sở giam giữ</w:t>
      </w:r>
      <w:r w:rsidR="00D434AE" w:rsidRPr="00BC601B" w:rsidDel="00BC6895">
        <w:rPr>
          <w:bCs/>
          <w:sz w:val="28"/>
          <w:szCs w:val="28"/>
          <w:lang w:val="vi-VN"/>
        </w:rPr>
        <w:t xml:space="preserve"> </w:t>
      </w:r>
      <w:r w:rsidR="00D434AE" w:rsidRPr="00B6503D">
        <w:rPr>
          <w:bCs/>
          <w:sz w:val="28"/>
          <w:szCs w:val="28"/>
          <w:lang w:val="vi-VN"/>
        </w:rPr>
        <w:t xml:space="preserve">lúng túng khi sử dụng </w:t>
      </w:r>
      <w:r w:rsidR="00A80591" w:rsidRPr="00B6503D">
        <w:rPr>
          <w:bCs/>
          <w:sz w:val="28"/>
          <w:szCs w:val="28"/>
          <w:lang w:val="vi-VN"/>
        </w:rPr>
        <w:t xml:space="preserve">các biểu mẫu này. Biểu mẫu số 04 (Thông tin về TGPL) không thể hiện người thuộc diện TGPL thuộc diện nào? là người bị buộc tội, bị hại hoặc đương sự là trong vụ án, vụ việc nào? </w:t>
      </w:r>
      <w:r w:rsidR="004C334B" w:rsidRPr="00B6503D">
        <w:rPr>
          <w:bCs/>
          <w:sz w:val="28"/>
          <w:szCs w:val="28"/>
          <w:lang w:val="vi-VN"/>
        </w:rPr>
        <w:t>thiếu thông tin về</w:t>
      </w:r>
      <w:r w:rsidR="00A80591" w:rsidRPr="00B6503D">
        <w:rPr>
          <w:bCs/>
          <w:sz w:val="28"/>
          <w:szCs w:val="28"/>
          <w:lang w:val="vi-VN"/>
        </w:rPr>
        <w:t xml:space="preserve"> số điện thoại để liên hệ nên chưa thuận lợi cho Trung tâm, Chi nhánh liên hệ trao đổi các thông tin phục giải quyết vụ việc.</w:t>
      </w:r>
    </w:p>
    <w:p w14:paraId="32F082B3" w14:textId="23181767" w:rsidR="0058505F" w:rsidRPr="00B6503D" w:rsidRDefault="0058505F" w:rsidP="00C13B17">
      <w:pPr>
        <w:tabs>
          <w:tab w:val="left" w:pos="1134"/>
        </w:tabs>
        <w:spacing w:before="120" w:line="380" w:lineRule="exact"/>
        <w:ind w:firstLine="567"/>
        <w:jc w:val="both"/>
        <w:rPr>
          <w:sz w:val="28"/>
          <w:szCs w:val="28"/>
          <w:shd w:val="clear" w:color="auto" w:fill="FFFFFF"/>
          <w:lang w:val="vi-VN"/>
        </w:rPr>
      </w:pPr>
      <w:r w:rsidRPr="00B6503D">
        <w:rPr>
          <w:sz w:val="28"/>
          <w:szCs w:val="28"/>
          <w:shd w:val="clear" w:color="auto" w:fill="FFFFFF"/>
          <w:lang w:val="vi-VN"/>
        </w:rPr>
        <w:t xml:space="preserve">- Các cơ quan tiến hành tố tụng thường chú trọng giải thích, thông báo thông tin về TGPL liên quan đến đối tượng là người bị buộc tội, bị can, bị cáo hoặc bị hại, đương sự trong tố tụng hình sự mà chưa quan tâm đến việc giải thích, thông báo, thông tin về TGPL cho các đối tượng </w:t>
      </w:r>
      <w:r w:rsidR="00801296" w:rsidRPr="00B6503D">
        <w:rPr>
          <w:sz w:val="28"/>
          <w:szCs w:val="28"/>
          <w:shd w:val="clear" w:color="auto" w:fill="FFFFFF"/>
          <w:lang w:val="vi-VN"/>
        </w:rPr>
        <w:t>đương sự</w:t>
      </w:r>
      <w:r w:rsidRPr="00B6503D">
        <w:rPr>
          <w:sz w:val="28"/>
          <w:szCs w:val="28"/>
          <w:shd w:val="clear" w:color="auto" w:fill="FFFFFF"/>
          <w:lang w:val="vi-VN"/>
        </w:rPr>
        <w:t xml:space="preserve"> trong các vụ việc dân sự</w:t>
      </w:r>
      <w:r w:rsidR="00801296" w:rsidRPr="00B6503D">
        <w:rPr>
          <w:sz w:val="28"/>
          <w:szCs w:val="28"/>
          <w:shd w:val="clear" w:color="auto" w:fill="FFFFFF"/>
          <w:lang w:val="vi-VN"/>
        </w:rPr>
        <w:t>, hành chính</w:t>
      </w:r>
      <w:r w:rsidRPr="00B6503D">
        <w:rPr>
          <w:sz w:val="28"/>
          <w:szCs w:val="28"/>
          <w:shd w:val="clear" w:color="auto" w:fill="FFFFFF"/>
          <w:lang w:val="vi-VN"/>
        </w:rPr>
        <w:t xml:space="preserve">. Do đó, số vụ việc được TGPL cho </w:t>
      </w:r>
      <w:r w:rsidR="00801296" w:rsidRPr="00B6503D">
        <w:rPr>
          <w:sz w:val="28"/>
          <w:szCs w:val="28"/>
          <w:shd w:val="clear" w:color="auto" w:fill="FFFFFF"/>
          <w:lang w:val="vi-VN"/>
        </w:rPr>
        <w:t>đương sự trong các vụ việc dân sự, hành chính</w:t>
      </w:r>
      <w:r w:rsidRPr="00B6503D">
        <w:rPr>
          <w:sz w:val="28"/>
          <w:szCs w:val="28"/>
          <w:shd w:val="clear" w:color="auto" w:fill="FFFFFF"/>
          <w:lang w:val="vi-VN"/>
        </w:rPr>
        <w:t xml:space="preserve"> còn thấp</w:t>
      </w:r>
      <w:r w:rsidR="00801296" w:rsidRPr="00B6503D">
        <w:rPr>
          <w:sz w:val="28"/>
          <w:szCs w:val="28"/>
          <w:shd w:val="clear" w:color="auto" w:fill="FFFFFF"/>
          <w:lang w:val="vi-VN"/>
        </w:rPr>
        <w:t xml:space="preserve">. </w:t>
      </w:r>
    </w:p>
    <w:p w14:paraId="2B1D2C0E" w14:textId="28FE0E1A" w:rsidR="00801296" w:rsidRPr="00B6503D" w:rsidRDefault="00801296" w:rsidP="00C13B17">
      <w:pPr>
        <w:tabs>
          <w:tab w:val="left" w:pos="1134"/>
        </w:tabs>
        <w:spacing w:before="120" w:line="380" w:lineRule="exact"/>
        <w:ind w:firstLine="567"/>
        <w:jc w:val="both"/>
        <w:rPr>
          <w:sz w:val="28"/>
          <w:szCs w:val="28"/>
          <w:lang w:val="vi-VN"/>
        </w:rPr>
      </w:pPr>
      <w:r w:rsidRPr="00B6503D">
        <w:rPr>
          <w:sz w:val="28"/>
          <w:szCs w:val="28"/>
          <w:shd w:val="clear" w:color="auto" w:fill="FFFFFF"/>
          <w:lang w:val="vi-VN"/>
        </w:rPr>
        <w:t xml:space="preserve">- </w:t>
      </w:r>
      <w:r w:rsidR="0006538B" w:rsidRPr="00B6503D">
        <w:rPr>
          <w:sz w:val="28"/>
          <w:szCs w:val="28"/>
          <w:shd w:val="clear" w:color="auto" w:fill="FFFFFF"/>
          <w:lang w:val="vi-VN"/>
        </w:rPr>
        <w:t xml:space="preserve">Khoản 1 Điều 7 của </w:t>
      </w:r>
      <w:r w:rsidRPr="00BC601B">
        <w:rPr>
          <w:sz w:val="28"/>
          <w:szCs w:val="28"/>
          <w:lang w:val="vi-VN"/>
        </w:rPr>
        <w:t xml:space="preserve">Thông tư liên tịch số 10/2018/TTLT </w:t>
      </w:r>
      <w:r w:rsidRPr="00B6503D">
        <w:rPr>
          <w:sz w:val="28"/>
          <w:szCs w:val="28"/>
          <w:lang w:val="vi-VN"/>
        </w:rPr>
        <w:t>mới chỉ quy định Biên bản giải thích về trợ giúp pháp lý (Mẫu số 02) được lưu tại hồ sơ vụ án hình sự mà chưa quy định lưu tại hồ sơ vụ, việc dân sự, hành chính</w:t>
      </w:r>
      <w:r w:rsidR="0006538B" w:rsidRPr="00B6503D">
        <w:rPr>
          <w:sz w:val="28"/>
          <w:szCs w:val="28"/>
          <w:lang w:val="vi-VN"/>
        </w:rPr>
        <w:t>, d</w:t>
      </w:r>
      <w:r w:rsidRPr="00B6503D">
        <w:rPr>
          <w:sz w:val="28"/>
          <w:szCs w:val="28"/>
          <w:lang w:val="vi-VN"/>
        </w:rPr>
        <w:t xml:space="preserve">o đó, có thể xảy ra tình trạng bỏ sót diện người được </w:t>
      </w:r>
      <w:r w:rsidR="0006538B" w:rsidRPr="00B6503D">
        <w:rPr>
          <w:sz w:val="28"/>
          <w:szCs w:val="28"/>
          <w:lang w:val="vi-VN"/>
        </w:rPr>
        <w:t>TGPL trong tố tụng dân sự, hành chính.</w:t>
      </w:r>
    </w:p>
    <w:p w14:paraId="7D3D4401" w14:textId="7315BD18" w:rsidR="0006538B" w:rsidRPr="00B6503D" w:rsidRDefault="0006538B" w:rsidP="00C13B17">
      <w:pPr>
        <w:tabs>
          <w:tab w:val="left" w:pos="1134"/>
        </w:tabs>
        <w:spacing w:before="120" w:line="380" w:lineRule="exact"/>
        <w:ind w:firstLine="567"/>
        <w:jc w:val="both"/>
        <w:rPr>
          <w:lang w:val="vi-VN"/>
        </w:rPr>
      </w:pPr>
      <w:r w:rsidRPr="00B6503D">
        <w:rPr>
          <w:sz w:val="28"/>
          <w:szCs w:val="28"/>
          <w:lang w:val="vi-VN"/>
        </w:rPr>
        <w:t xml:space="preserve">- Khoản 4 Điều 3 và khoản 2 Điều 7 của </w:t>
      </w:r>
      <w:r w:rsidRPr="00BC601B">
        <w:rPr>
          <w:sz w:val="28"/>
          <w:szCs w:val="28"/>
          <w:lang w:val="vi-VN"/>
        </w:rPr>
        <w:t>Thông tư liên tịch số 10/2018/TTLT</w:t>
      </w:r>
      <w:r w:rsidRPr="00B6503D">
        <w:rPr>
          <w:sz w:val="28"/>
          <w:szCs w:val="28"/>
          <w:lang w:val="vi-VN"/>
        </w:rPr>
        <w:t xml:space="preserve"> quy định trường hợp người bị buộc tội, người bị hại, đương sự </w:t>
      </w:r>
      <w:r w:rsidR="00C92477" w:rsidRPr="00B6503D">
        <w:rPr>
          <w:sz w:val="28"/>
          <w:szCs w:val="28"/>
          <w:lang w:val="vi-VN"/>
        </w:rPr>
        <w:t>là</w:t>
      </w:r>
      <w:r w:rsidR="006D0BB9" w:rsidRPr="00B6503D">
        <w:rPr>
          <w:sz w:val="28"/>
          <w:szCs w:val="28"/>
          <w:lang w:val="vi-VN"/>
        </w:rPr>
        <w:t xml:space="preserve"> </w:t>
      </w:r>
      <w:r w:rsidR="00C92477" w:rsidRPr="00B6503D">
        <w:rPr>
          <w:sz w:val="28"/>
          <w:szCs w:val="28"/>
          <w:lang w:val="vi-VN"/>
        </w:rPr>
        <w:t xml:space="preserve">người </w:t>
      </w:r>
      <w:r w:rsidRPr="00B6503D">
        <w:rPr>
          <w:sz w:val="28"/>
          <w:szCs w:val="28"/>
          <w:lang w:val="vi-VN"/>
        </w:rPr>
        <w:t xml:space="preserve">được </w:t>
      </w:r>
      <w:r w:rsidR="00480DDE" w:rsidRPr="00B6503D">
        <w:rPr>
          <w:sz w:val="28"/>
          <w:szCs w:val="28"/>
          <w:lang w:val="vi-VN"/>
        </w:rPr>
        <w:t>TGPL</w:t>
      </w:r>
      <w:r w:rsidRPr="00B6503D">
        <w:rPr>
          <w:sz w:val="28"/>
          <w:szCs w:val="28"/>
          <w:lang w:val="vi-VN"/>
        </w:rPr>
        <w:t xml:space="preserve"> hoặc tự nhận là </w:t>
      </w:r>
      <w:r w:rsidR="00480DDE" w:rsidRPr="00B6503D">
        <w:rPr>
          <w:sz w:val="28"/>
          <w:szCs w:val="28"/>
          <w:lang w:val="vi-VN"/>
        </w:rPr>
        <w:t>người được TGPL</w:t>
      </w:r>
      <w:r w:rsidR="00C92477" w:rsidRPr="00B6503D">
        <w:rPr>
          <w:sz w:val="28"/>
          <w:szCs w:val="28"/>
          <w:lang w:val="vi-VN"/>
        </w:rPr>
        <w:t xml:space="preserve"> và </w:t>
      </w:r>
      <w:r w:rsidR="006D0BB9" w:rsidRPr="00B6503D">
        <w:rPr>
          <w:sz w:val="28"/>
          <w:szCs w:val="28"/>
          <w:lang w:val="vi-VN"/>
        </w:rPr>
        <w:t>chưa có yêu cầu TGPL thì cơ quan, người có thẩm quyền tiến hành tố tụng có trách nhiệm thông tin cho Trung tâm, Chi nhánh biết để kiểm tra diện người được TGPL, thông tin lại cho người có thẩm quyền tiến hành tố tụng biết khi họ không thuộc diện được TGPL hoặc không có yêu cầu TGPL. Tuy nhiên, trong thực tế triển khai, nhiều trường hợp</w:t>
      </w:r>
      <w:r w:rsidR="00863FAA" w:rsidRPr="00B6503D">
        <w:rPr>
          <w:sz w:val="28"/>
          <w:szCs w:val="28"/>
          <w:lang w:val="vi-VN"/>
        </w:rPr>
        <w:t>, tại cơ quan tiến hành tố tụng, người được TGPL</w:t>
      </w:r>
      <w:r w:rsidR="006D0BB9" w:rsidRPr="00B6503D">
        <w:rPr>
          <w:sz w:val="28"/>
          <w:szCs w:val="28"/>
          <w:lang w:val="vi-VN"/>
        </w:rPr>
        <w:t xml:space="preserve"> từ chối yêu cầu TGPL</w:t>
      </w:r>
      <w:r w:rsidR="00863FAA" w:rsidRPr="00B6503D">
        <w:rPr>
          <w:sz w:val="28"/>
          <w:szCs w:val="28"/>
          <w:lang w:val="vi-VN"/>
        </w:rPr>
        <w:t xml:space="preserve"> nhưng khi người thực hiện TGPL tiếp tục giải thích thêm về quyền được TGPL của họ thì họ lại có yêu cầu TGPL. </w:t>
      </w:r>
    </w:p>
    <w:p w14:paraId="10EFA90F" w14:textId="545A668E" w:rsidR="00067CC8" w:rsidRPr="00BC601B" w:rsidRDefault="00067CC8" w:rsidP="00C13B17">
      <w:pPr>
        <w:tabs>
          <w:tab w:val="left" w:pos="1134"/>
        </w:tabs>
        <w:spacing w:before="120" w:line="380" w:lineRule="exact"/>
        <w:ind w:firstLine="567"/>
        <w:jc w:val="both"/>
        <w:rPr>
          <w:b/>
          <w:spacing w:val="-8"/>
          <w:sz w:val="28"/>
          <w:szCs w:val="28"/>
          <w:lang w:val="nl-NL"/>
        </w:rPr>
      </w:pPr>
      <w:r w:rsidRPr="00BC601B">
        <w:rPr>
          <w:b/>
          <w:spacing w:val="-8"/>
          <w:sz w:val="28"/>
          <w:szCs w:val="28"/>
          <w:lang w:val="nl-NL"/>
        </w:rPr>
        <w:t xml:space="preserve">II. QUAN ĐIỂM CHỈ ĐẠO VIỆC XÂY DỰNG </w:t>
      </w:r>
      <w:r w:rsidR="00AA47B4" w:rsidRPr="00BC601B">
        <w:rPr>
          <w:b/>
          <w:spacing w:val="-8"/>
          <w:sz w:val="28"/>
          <w:szCs w:val="28"/>
          <w:lang w:val="nl-NL"/>
        </w:rPr>
        <w:t xml:space="preserve">DỰ THẢO </w:t>
      </w:r>
      <w:r w:rsidRPr="00BC601B">
        <w:rPr>
          <w:b/>
          <w:spacing w:val="-8"/>
          <w:sz w:val="28"/>
          <w:szCs w:val="28"/>
          <w:lang w:val="nl-NL"/>
        </w:rPr>
        <w:t>THÔNG TƯ</w:t>
      </w:r>
      <w:r w:rsidR="004C334B" w:rsidRPr="00BC601B">
        <w:rPr>
          <w:b/>
          <w:spacing w:val="-8"/>
          <w:sz w:val="28"/>
          <w:szCs w:val="28"/>
          <w:lang w:val="nl-NL"/>
        </w:rPr>
        <w:t xml:space="preserve"> LIÊN TỊCH</w:t>
      </w:r>
    </w:p>
    <w:p w14:paraId="55357179" w14:textId="1DB5D37A" w:rsidR="00067CC8" w:rsidRPr="00BC601B" w:rsidRDefault="00B53AA6" w:rsidP="00C13B17">
      <w:pPr>
        <w:spacing w:before="120" w:line="380" w:lineRule="exact"/>
        <w:ind w:firstLine="567"/>
        <w:jc w:val="both"/>
        <w:rPr>
          <w:spacing w:val="-8"/>
          <w:sz w:val="28"/>
          <w:szCs w:val="28"/>
          <w:lang w:val="nl-NL"/>
        </w:rPr>
      </w:pPr>
      <w:r w:rsidRPr="00BC601B">
        <w:rPr>
          <w:sz w:val="28"/>
          <w:szCs w:val="28"/>
          <w:lang w:val="nl-NL"/>
        </w:rPr>
        <w:t xml:space="preserve"> </w:t>
      </w:r>
      <w:r w:rsidR="00067CC8" w:rsidRPr="00BC601B">
        <w:rPr>
          <w:spacing w:val="-8"/>
          <w:sz w:val="28"/>
          <w:szCs w:val="28"/>
          <w:lang w:val="nl-NL"/>
        </w:rPr>
        <w:t xml:space="preserve">Dự thảo Thông tư </w:t>
      </w:r>
      <w:r w:rsidR="001434FF" w:rsidRPr="00BC601B">
        <w:rPr>
          <w:spacing w:val="-8"/>
          <w:sz w:val="28"/>
          <w:szCs w:val="28"/>
          <w:lang w:val="nl-NL"/>
        </w:rPr>
        <w:t xml:space="preserve">liên tịch </w:t>
      </w:r>
      <w:r w:rsidR="00067CC8" w:rsidRPr="00BC601B">
        <w:rPr>
          <w:spacing w:val="-8"/>
          <w:sz w:val="28"/>
          <w:szCs w:val="28"/>
          <w:lang w:val="nl-NL"/>
        </w:rPr>
        <w:t>được xây dựng trên các quan điểm chỉ đạo sau đây:</w:t>
      </w:r>
    </w:p>
    <w:p w14:paraId="7E4F24AA" w14:textId="38252149" w:rsidR="00067CC8" w:rsidRPr="00BC601B" w:rsidRDefault="00B53AA6" w:rsidP="00C13B17">
      <w:pPr>
        <w:tabs>
          <w:tab w:val="left" w:pos="1134"/>
        </w:tabs>
        <w:spacing w:before="120" w:line="380" w:lineRule="exact"/>
        <w:ind w:firstLine="567"/>
        <w:jc w:val="both"/>
        <w:rPr>
          <w:sz w:val="28"/>
          <w:szCs w:val="28"/>
          <w:lang w:val="nl-NL"/>
        </w:rPr>
      </w:pPr>
      <w:r w:rsidRPr="00BC601B">
        <w:rPr>
          <w:sz w:val="28"/>
          <w:szCs w:val="28"/>
          <w:lang w:val="nl-NL"/>
        </w:rPr>
        <w:t xml:space="preserve"> </w:t>
      </w:r>
      <w:r w:rsidR="00117AF4" w:rsidRPr="00BC601B">
        <w:rPr>
          <w:sz w:val="28"/>
          <w:szCs w:val="28"/>
          <w:lang w:val="nl-NL"/>
        </w:rPr>
        <w:t xml:space="preserve"> </w:t>
      </w:r>
      <w:r w:rsidR="00067CC8" w:rsidRPr="00BC601B">
        <w:rPr>
          <w:sz w:val="28"/>
          <w:szCs w:val="28"/>
          <w:lang w:val="nl-NL"/>
        </w:rPr>
        <w:t>a) Bá</w:t>
      </w:r>
      <w:r w:rsidR="006C5DC5" w:rsidRPr="00BC601B">
        <w:rPr>
          <w:sz w:val="28"/>
          <w:szCs w:val="28"/>
          <w:lang w:val="nl-NL"/>
        </w:rPr>
        <w:t>m sát các quy định của Luật Trợ giúp pháp lý</w:t>
      </w:r>
      <w:r w:rsidR="00067CC8" w:rsidRPr="00BC601B">
        <w:rPr>
          <w:sz w:val="28"/>
          <w:szCs w:val="28"/>
          <w:lang w:val="nl-NL"/>
        </w:rPr>
        <w:t xml:space="preserve"> năm 2017</w:t>
      </w:r>
      <w:r w:rsidR="00B52E4C" w:rsidRPr="00BC601B">
        <w:rPr>
          <w:sz w:val="28"/>
          <w:szCs w:val="28"/>
          <w:lang w:val="nl-NL"/>
        </w:rPr>
        <w:t>,</w:t>
      </w:r>
      <w:r w:rsidR="002B2331" w:rsidRPr="00BC601B">
        <w:rPr>
          <w:sz w:val="28"/>
          <w:szCs w:val="28"/>
          <w:lang w:val="nl-NL"/>
        </w:rPr>
        <w:t xml:space="preserve"> Bộ luật Tố tụng hình sự,</w:t>
      </w:r>
      <w:r w:rsidR="00B52E4C" w:rsidRPr="00BC601B">
        <w:rPr>
          <w:sz w:val="28"/>
          <w:szCs w:val="28"/>
          <w:lang w:val="nl-NL"/>
        </w:rPr>
        <w:t xml:space="preserve"> </w:t>
      </w:r>
      <w:r w:rsidR="002B2331" w:rsidRPr="00BC601B">
        <w:rPr>
          <w:sz w:val="28"/>
          <w:szCs w:val="28"/>
          <w:lang w:val="nl-NL"/>
        </w:rPr>
        <w:t>Bộ luật Tố tụng dân sự, Luật Tố tụng hành chính</w:t>
      </w:r>
      <w:r w:rsidR="00A80591" w:rsidRPr="00BC601B">
        <w:rPr>
          <w:sz w:val="28"/>
          <w:szCs w:val="28"/>
          <w:lang w:val="nl-NL"/>
        </w:rPr>
        <w:t>, Quyết định số   26/2025/QĐ-TTg quy định về thành phần và nhiệm vụ, quyền hạn của Hội đồng phối hợp phổ biến, giáo dục pháp luật thay thế Quyết định số 21/2021/QĐ-TTg</w:t>
      </w:r>
      <w:r w:rsidR="002B2331" w:rsidRPr="00BC601B">
        <w:rPr>
          <w:sz w:val="28"/>
          <w:szCs w:val="28"/>
          <w:lang w:val="nl-NL"/>
        </w:rPr>
        <w:t xml:space="preserve"> </w:t>
      </w:r>
      <w:r w:rsidR="00067CC8" w:rsidRPr="00BC601B">
        <w:rPr>
          <w:sz w:val="28"/>
          <w:szCs w:val="28"/>
          <w:lang w:val="nl-NL"/>
        </w:rPr>
        <w:t xml:space="preserve">và các văn bản quy phạm pháp luật khác có liên quan để </w:t>
      </w:r>
      <w:r w:rsidR="00067CC8" w:rsidRPr="00BC601B">
        <w:rPr>
          <w:sz w:val="28"/>
          <w:szCs w:val="28"/>
          <w:lang w:val="da-DK"/>
        </w:rPr>
        <w:t xml:space="preserve">bảo đảm tính thống nhất, đồng bộ, tạo cơ sở pháp lý cụ thể, thuận lợi cho </w:t>
      </w:r>
      <w:r w:rsidR="00D434AE" w:rsidRPr="00BC601B">
        <w:rPr>
          <w:sz w:val="28"/>
          <w:szCs w:val="28"/>
          <w:lang w:val="da-DK"/>
        </w:rPr>
        <w:t>công tác</w:t>
      </w:r>
      <w:r w:rsidR="00067CC8" w:rsidRPr="00BC601B">
        <w:rPr>
          <w:sz w:val="28"/>
          <w:szCs w:val="28"/>
          <w:lang w:val="da-DK"/>
        </w:rPr>
        <w:t xml:space="preserve"> </w:t>
      </w:r>
      <w:r w:rsidR="002B2331" w:rsidRPr="00BC601B">
        <w:rPr>
          <w:sz w:val="28"/>
          <w:szCs w:val="28"/>
          <w:lang w:val="da-DK"/>
        </w:rPr>
        <w:t>phối hợp về trợ giúp pháp lý trong</w:t>
      </w:r>
      <w:r w:rsidR="00D434AE" w:rsidRPr="00BC601B">
        <w:rPr>
          <w:sz w:val="28"/>
          <w:szCs w:val="28"/>
          <w:lang w:val="da-DK"/>
        </w:rPr>
        <w:t xml:space="preserve"> hoạt động</w:t>
      </w:r>
      <w:r w:rsidR="002B2331" w:rsidRPr="00BC601B">
        <w:rPr>
          <w:sz w:val="28"/>
          <w:szCs w:val="28"/>
          <w:lang w:val="da-DK"/>
        </w:rPr>
        <w:t xml:space="preserve"> tố tụng</w:t>
      </w:r>
      <w:r w:rsidR="00067CC8" w:rsidRPr="00BC601B">
        <w:rPr>
          <w:sz w:val="28"/>
          <w:szCs w:val="28"/>
          <w:lang w:val="da-DK"/>
        </w:rPr>
        <w:t>.</w:t>
      </w:r>
    </w:p>
    <w:p w14:paraId="3D3E9BAC" w14:textId="448F00E9" w:rsidR="00067CC8" w:rsidRPr="00BC601B" w:rsidRDefault="00B53AA6" w:rsidP="00C13B17">
      <w:pPr>
        <w:pStyle w:val="NormalWeb"/>
        <w:spacing w:before="120" w:beforeAutospacing="0" w:after="0" w:afterAutospacing="0" w:line="380" w:lineRule="exact"/>
        <w:ind w:firstLine="567"/>
        <w:jc w:val="both"/>
        <w:rPr>
          <w:sz w:val="28"/>
          <w:szCs w:val="28"/>
          <w:lang w:val="nl-NL"/>
        </w:rPr>
      </w:pPr>
      <w:r w:rsidRPr="00BC601B">
        <w:rPr>
          <w:sz w:val="28"/>
          <w:szCs w:val="28"/>
          <w:lang w:val="nl-NL"/>
        </w:rPr>
        <w:t xml:space="preserve"> </w:t>
      </w:r>
      <w:r w:rsidR="006E4847" w:rsidRPr="00BC601B">
        <w:rPr>
          <w:sz w:val="28"/>
          <w:szCs w:val="28"/>
          <w:lang w:val="nl-NL"/>
        </w:rPr>
        <w:t xml:space="preserve">b) </w:t>
      </w:r>
      <w:r w:rsidR="00B52E4C" w:rsidRPr="00BC601B">
        <w:rPr>
          <w:sz w:val="28"/>
          <w:szCs w:val="28"/>
          <w:lang w:val="nl-NL"/>
        </w:rPr>
        <w:t>S</w:t>
      </w:r>
      <w:r w:rsidR="00067CC8" w:rsidRPr="00BC601B">
        <w:rPr>
          <w:sz w:val="28"/>
          <w:szCs w:val="28"/>
          <w:lang w:val="nl-NL"/>
        </w:rPr>
        <w:t>ửa đổi, bổ sung các</w:t>
      </w:r>
      <w:r w:rsidR="00067CC8" w:rsidRPr="00BC601B">
        <w:rPr>
          <w:sz w:val="28"/>
          <w:szCs w:val="28"/>
          <w:lang w:val="vi-VN"/>
        </w:rPr>
        <w:t xml:space="preserve"> quy định </w:t>
      </w:r>
      <w:r w:rsidR="00067CC8" w:rsidRPr="00BC601B">
        <w:rPr>
          <w:sz w:val="28"/>
          <w:szCs w:val="28"/>
          <w:lang w:val="nl-NL"/>
        </w:rPr>
        <w:t>thậ</w:t>
      </w:r>
      <w:r w:rsidR="00067CC8" w:rsidRPr="00BC601B">
        <w:rPr>
          <w:sz w:val="28"/>
          <w:szCs w:val="28"/>
          <w:lang w:val="vi-VN"/>
        </w:rPr>
        <w:t>t</w:t>
      </w:r>
      <w:r w:rsidR="00067CC8" w:rsidRPr="00BC601B">
        <w:rPr>
          <w:sz w:val="28"/>
          <w:szCs w:val="28"/>
          <w:lang w:val="nl-NL"/>
        </w:rPr>
        <w:t xml:space="preserve"> sự cần thiết, khắc phục những bất cập lớn trong quá trình triển khai thực hiện, </w:t>
      </w:r>
      <w:r w:rsidR="00CA34EF" w:rsidRPr="00BC601B">
        <w:rPr>
          <w:sz w:val="28"/>
          <w:szCs w:val="28"/>
          <w:lang w:val="nl-NL"/>
        </w:rPr>
        <w:t>bảo đảm</w:t>
      </w:r>
      <w:r w:rsidR="00067CC8" w:rsidRPr="00BC601B">
        <w:rPr>
          <w:sz w:val="28"/>
          <w:szCs w:val="28"/>
          <w:lang w:val="nl-NL"/>
        </w:rPr>
        <w:t xml:space="preserve"> khả thi.</w:t>
      </w:r>
    </w:p>
    <w:p w14:paraId="25E6F086" w14:textId="59419ED4" w:rsidR="00067CC8" w:rsidRPr="00BC601B" w:rsidRDefault="00B53AA6" w:rsidP="00C13B17">
      <w:pPr>
        <w:spacing w:before="120" w:line="380" w:lineRule="exact"/>
        <w:ind w:firstLine="567"/>
        <w:jc w:val="both"/>
        <w:rPr>
          <w:b/>
          <w:sz w:val="28"/>
          <w:szCs w:val="28"/>
          <w:lang w:val="nl-NL"/>
        </w:rPr>
      </w:pPr>
      <w:r w:rsidRPr="00BC601B">
        <w:rPr>
          <w:sz w:val="28"/>
          <w:szCs w:val="28"/>
          <w:lang w:val="nl-NL"/>
        </w:rPr>
        <w:t xml:space="preserve">  </w:t>
      </w:r>
      <w:r w:rsidR="00067CC8" w:rsidRPr="00BC601B">
        <w:rPr>
          <w:b/>
          <w:sz w:val="28"/>
          <w:szCs w:val="28"/>
          <w:lang w:val="nl-NL"/>
        </w:rPr>
        <w:t>III. QUÁ TRÌNH XÂY DỰNG</w:t>
      </w:r>
      <w:r w:rsidR="006F3DDA" w:rsidRPr="00BC601B">
        <w:rPr>
          <w:b/>
          <w:sz w:val="28"/>
          <w:szCs w:val="28"/>
          <w:lang w:val="nl-NL"/>
        </w:rPr>
        <w:t xml:space="preserve"> </w:t>
      </w:r>
      <w:r w:rsidR="00216230" w:rsidRPr="00BC601B">
        <w:rPr>
          <w:b/>
          <w:sz w:val="28"/>
          <w:szCs w:val="28"/>
          <w:lang w:val="nl-NL"/>
        </w:rPr>
        <w:t xml:space="preserve">DỰ THẢO </w:t>
      </w:r>
      <w:r w:rsidR="006F3DDA" w:rsidRPr="00BC601B">
        <w:rPr>
          <w:b/>
          <w:sz w:val="28"/>
          <w:szCs w:val="28"/>
          <w:lang w:val="nl-NL"/>
        </w:rPr>
        <w:t xml:space="preserve">THÔNG TƯ LIÊN TỊCH </w:t>
      </w:r>
    </w:p>
    <w:p w14:paraId="27A612C2" w14:textId="2B837E69" w:rsidR="00067CC8" w:rsidRPr="00BC601B" w:rsidRDefault="00067CC8" w:rsidP="00C13B17">
      <w:pPr>
        <w:spacing w:before="120" w:line="380" w:lineRule="exact"/>
        <w:ind w:firstLine="567"/>
        <w:jc w:val="both"/>
        <w:rPr>
          <w:sz w:val="28"/>
          <w:szCs w:val="28"/>
          <w:lang w:val="nl-NL"/>
        </w:rPr>
      </w:pPr>
      <w:r w:rsidRPr="00BC601B">
        <w:rPr>
          <w:sz w:val="28"/>
          <w:szCs w:val="28"/>
          <w:lang w:val="nl-NL"/>
        </w:rPr>
        <w:t>Trong quá trình xây dựng, Cục Phổ biến, giáo dục pháp luật và Trợ giúp pháp lý đã chủ trì, phối hợp với các đơn vị có liên quan thực hiện các hoạt động sau đây:</w:t>
      </w:r>
    </w:p>
    <w:p w14:paraId="292A5A4B" w14:textId="48564E54" w:rsidR="00067CC8" w:rsidRPr="00BC601B" w:rsidRDefault="00067CC8" w:rsidP="00C13B17">
      <w:pPr>
        <w:tabs>
          <w:tab w:val="left" w:pos="90"/>
        </w:tabs>
        <w:spacing w:before="120" w:line="380" w:lineRule="exact"/>
        <w:ind w:firstLine="567"/>
        <w:jc w:val="both"/>
        <w:rPr>
          <w:sz w:val="28"/>
          <w:szCs w:val="28"/>
          <w:lang w:val="nl-NL"/>
        </w:rPr>
      </w:pPr>
      <w:r w:rsidRPr="00BC601B">
        <w:rPr>
          <w:sz w:val="28"/>
          <w:szCs w:val="28"/>
          <w:lang w:val="nl-NL"/>
        </w:rPr>
        <w:t xml:space="preserve">1. Rà soát, đánh giá </w:t>
      </w:r>
      <w:r w:rsidR="00D434AE" w:rsidRPr="00BC601B">
        <w:rPr>
          <w:sz w:val="28"/>
          <w:szCs w:val="28"/>
          <w:lang w:val="nl-NL"/>
        </w:rPr>
        <w:t>các quy định của Thông tư liên tịch số 10/2018/TTLT-BTP-BCA-BQP-BTC-TANDTC-VKSNDTC.</w:t>
      </w:r>
    </w:p>
    <w:p w14:paraId="46718144" w14:textId="1F2F4A91" w:rsidR="00AA47B4" w:rsidRPr="00BC601B" w:rsidRDefault="00AA47B4" w:rsidP="00C13B17">
      <w:pPr>
        <w:tabs>
          <w:tab w:val="left" w:pos="90"/>
        </w:tabs>
        <w:spacing w:before="120" w:line="380" w:lineRule="exact"/>
        <w:ind w:firstLine="567"/>
        <w:jc w:val="both"/>
        <w:rPr>
          <w:spacing w:val="-4"/>
          <w:sz w:val="28"/>
          <w:szCs w:val="28"/>
          <w:lang w:val="nl-NL"/>
        </w:rPr>
      </w:pPr>
      <w:r w:rsidRPr="00BC601B">
        <w:rPr>
          <w:spacing w:val="-4"/>
          <w:sz w:val="28"/>
          <w:szCs w:val="28"/>
          <w:lang w:val="nl-NL"/>
        </w:rPr>
        <w:t xml:space="preserve">2. Báo cáo </w:t>
      </w:r>
      <w:r w:rsidR="00B6503D">
        <w:rPr>
          <w:spacing w:val="-4"/>
          <w:sz w:val="28"/>
          <w:szCs w:val="28"/>
          <w:lang w:val="nl-NL"/>
        </w:rPr>
        <w:t>Lãnh đạo Bộ Tư pháp</w:t>
      </w:r>
      <w:r w:rsidR="009439C3" w:rsidRPr="00BC601B">
        <w:rPr>
          <w:spacing w:val="-4"/>
          <w:sz w:val="28"/>
          <w:szCs w:val="28"/>
          <w:lang w:val="nl-NL"/>
        </w:rPr>
        <w:t xml:space="preserve"> </w:t>
      </w:r>
      <w:r w:rsidR="00E604EC" w:rsidRPr="00BC601B">
        <w:rPr>
          <w:spacing w:val="-4"/>
          <w:sz w:val="28"/>
          <w:szCs w:val="28"/>
          <w:lang w:val="nl-NL"/>
        </w:rPr>
        <w:t>xin phép</w:t>
      </w:r>
      <w:r w:rsidR="009439C3" w:rsidRPr="00BC601B">
        <w:rPr>
          <w:spacing w:val="-4"/>
          <w:sz w:val="28"/>
          <w:szCs w:val="28"/>
          <w:lang w:val="nl-NL"/>
        </w:rPr>
        <w:t xml:space="preserve"> xây dựng</w:t>
      </w:r>
      <w:r w:rsidR="008A2559" w:rsidRPr="00BC601B">
        <w:rPr>
          <w:spacing w:val="-4"/>
          <w:sz w:val="28"/>
          <w:szCs w:val="28"/>
          <w:lang w:val="nl-NL"/>
        </w:rPr>
        <w:t xml:space="preserve"> dự thảo Thông tư </w:t>
      </w:r>
      <w:r w:rsidR="00A62AC2">
        <w:rPr>
          <w:spacing w:val="-4"/>
          <w:sz w:val="28"/>
          <w:szCs w:val="28"/>
          <w:lang w:val="nl-NL"/>
        </w:rPr>
        <w:t xml:space="preserve">liên tịch </w:t>
      </w:r>
      <w:r w:rsidR="008A2559" w:rsidRPr="00BC601B">
        <w:rPr>
          <w:spacing w:val="-4"/>
          <w:sz w:val="28"/>
          <w:szCs w:val="28"/>
          <w:lang w:val="nl-NL"/>
        </w:rPr>
        <w:t>theo trình tự, thủ tục rút gọn.</w:t>
      </w:r>
    </w:p>
    <w:p w14:paraId="58D6C377" w14:textId="679A8E56" w:rsidR="00067CC8" w:rsidRPr="00BC601B" w:rsidRDefault="008A2559" w:rsidP="00C13B17">
      <w:pPr>
        <w:spacing w:before="120" w:line="380" w:lineRule="exact"/>
        <w:ind w:firstLine="567"/>
        <w:jc w:val="both"/>
        <w:rPr>
          <w:spacing w:val="-8"/>
          <w:sz w:val="28"/>
          <w:szCs w:val="28"/>
          <w:lang w:val="es-ES_tradnl"/>
        </w:rPr>
      </w:pPr>
      <w:r w:rsidRPr="00BC601B">
        <w:rPr>
          <w:spacing w:val="-8"/>
          <w:sz w:val="28"/>
          <w:szCs w:val="28"/>
          <w:lang w:val="nl-NL"/>
        </w:rPr>
        <w:t>3</w:t>
      </w:r>
      <w:r w:rsidR="00067CC8" w:rsidRPr="00BC601B">
        <w:rPr>
          <w:spacing w:val="-8"/>
          <w:sz w:val="28"/>
          <w:szCs w:val="28"/>
          <w:lang w:val="nl-NL"/>
        </w:rPr>
        <w:t xml:space="preserve">. </w:t>
      </w:r>
      <w:r w:rsidR="009439C3" w:rsidRPr="00BC601B">
        <w:rPr>
          <w:spacing w:val="-8"/>
          <w:sz w:val="28"/>
          <w:szCs w:val="28"/>
          <w:lang w:val="nl-NL"/>
        </w:rPr>
        <w:t>Tham mưu t</w:t>
      </w:r>
      <w:r w:rsidR="00067CC8" w:rsidRPr="00BC601B">
        <w:rPr>
          <w:spacing w:val="-8"/>
          <w:sz w:val="28"/>
          <w:szCs w:val="28"/>
          <w:lang w:val="nl-NL"/>
        </w:rPr>
        <w:t>hành lập Tổ soạn thảo Thông tư</w:t>
      </w:r>
      <w:r w:rsidR="00A62AC2">
        <w:rPr>
          <w:spacing w:val="-8"/>
          <w:sz w:val="28"/>
          <w:szCs w:val="28"/>
          <w:lang w:val="nl-NL"/>
        </w:rPr>
        <w:t xml:space="preserve"> liên tịch</w:t>
      </w:r>
      <w:r w:rsidR="00067CC8" w:rsidRPr="00BC601B">
        <w:rPr>
          <w:spacing w:val="-8"/>
          <w:sz w:val="28"/>
          <w:szCs w:val="28"/>
          <w:lang w:val="nl-NL"/>
        </w:rPr>
        <w:t xml:space="preserve"> và tổ chức cuộc họp Tổ soạn thảo.</w:t>
      </w:r>
    </w:p>
    <w:p w14:paraId="4FB6A759" w14:textId="4951F38C" w:rsidR="00067CC8" w:rsidRPr="00BC601B" w:rsidRDefault="008A2559" w:rsidP="00C13B17">
      <w:pPr>
        <w:tabs>
          <w:tab w:val="left" w:pos="90"/>
        </w:tabs>
        <w:spacing w:before="120" w:line="380" w:lineRule="exact"/>
        <w:ind w:firstLine="567"/>
        <w:jc w:val="both"/>
        <w:rPr>
          <w:sz w:val="28"/>
          <w:szCs w:val="28"/>
          <w:lang w:val="nl-NL"/>
        </w:rPr>
      </w:pPr>
      <w:r w:rsidRPr="00BC601B">
        <w:rPr>
          <w:sz w:val="28"/>
          <w:szCs w:val="28"/>
          <w:lang w:val="es-ES_tradnl"/>
        </w:rPr>
        <w:t>4</w:t>
      </w:r>
      <w:r w:rsidR="00067CC8" w:rsidRPr="00BC601B">
        <w:rPr>
          <w:sz w:val="28"/>
          <w:szCs w:val="28"/>
          <w:lang w:val="es-ES_tradnl"/>
        </w:rPr>
        <w:t xml:space="preserve">. </w:t>
      </w:r>
      <w:r w:rsidR="00067CC8" w:rsidRPr="00BC601B">
        <w:rPr>
          <w:sz w:val="28"/>
          <w:szCs w:val="28"/>
          <w:lang w:val="nl-NL"/>
        </w:rPr>
        <w:t>Xây dựng dự thảo Thông tư</w:t>
      </w:r>
      <w:r w:rsidR="00A62AC2">
        <w:rPr>
          <w:sz w:val="28"/>
          <w:szCs w:val="28"/>
          <w:lang w:val="nl-NL"/>
        </w:rPr>
        <w:t xml:space="preserve"> liên tịch</w:t>
      </w:r>
      <w:r w:rsidR="00067CC8" w:rsidRPr="00BC601B">
        <w:rPr>
          <w:sz w:val="28"/>
          <w:szCs w:val="28"/>
          <w:lang w:val="nl-NL"/>
        </w:rPr>
        <w:t>, dự thảo Tờ trình.</w:t>
      </w:r>
    </w:p>
    <w:p w14:paraId="2D3ED9D3" w14:textId="681963A8" w:rsidR="00067CC8" w:rsidRPr="00BC601B" w:rsidRDefault="008A2559" w:rsidP="00C13B17">
      <w:pPr>
        <w:tabs>
          <w:tab w:val="left" w:pos="90"/>
        </w:tabs>
        <w:spacing w:before="120" w:line="380" w:lineRule="exact"/>
        <w:ind w:firstLine="567"/>
        <w:jc w:val="both"/>
        <w:rPr>
          <w:sz w:val="28"/>
          <w:szCs w:val="28"/>
          <w:lang w:val="es-ES_tradnl"/>
        </w:rPr>
      </w:pPr>
      <w:r w:rsidRPr="00BC601B">
        <w:rPr>
          <w:sz w:val="28"/>
          <w:szCs w:val="28"/>
          <w:lang w:val="es-ES_tradnl"/>
        </w:rPr>
        <w:t>5</w:t>
      </w:r>
      <w:r w:rsidR="00067CC8" w:rsidRPr="00BC601B">
        <w:rPr>
          <w:sz w:val="28"/>
          <w:szCs w:val="28"/>
          <w:lang w:val="es-ES_tradnl"/>
        </w:rPr>
        <w:t xml:space="preserve">. </w:t>
      </w:r>
      <w:r w:rsidR="00067CC8" w:rsidRPr="00BC601B">
        <w:rPr>
          <w:sz w:val="28"/>
          <w:szCs w:val="28"/>
          <w:lang w:val="nl-NL"/>
        </w:rPr>
        <w:t>Tổ chức lấy ý kiến bằng văn bản của Sở Tư pháp, Trung tâm trợ giúp pháp lý nhà nước các tỉnh, thành phố trực thuộc Trung ương và các cơ quan, tổ chức liên quan về nội dung dự thảo Thông tư</w:t>
      </w:r>
      <w:r w:rsidR="00A62AC2">
        <w:rPr>
          <w:sz w:val="28"/>
          <w:szCs w:val="28"/>
          <w:lang w:val="nl-NL"/>
        </w:rPr>
        <w:t xml:space="preserve"> liên tịch</w:t>
      </w:r>
      <w:r w:rsidR="00067CC8" w:rsidRPr="00BC601B">
        <w:rPr>
          <w:sz w:val="28"/>
          <w:szCs w:val="28"/>
          <w:lang w:val="nl-NL"/>
        </w:rPr>
        <w:t>.</w:t>
      </w:r>
    </w:p>
    <w:p w14:paraId="5F373AFC" w14:textId="024B1DDB" w:rsidR="00067CC8" w:rsidRPr="00BC601B" w:rsidRDefault="008A2559" w:rsidP="00C13B17">
      <w:pPr>
        <w:spacing w:before="120" w:line="380" w:lineRule="exact"/>
        <w:ind w:firstLine="567"/>
        <w:jc w:val="both"/>
        <w:rPr>
          <w:sz w:val="28"/>
          <w:szCs w:val="28"/>
          <w:lang w:val="nl-NL"/>
        </w:rPr>
      </w:pPr>
      <w:r w:rsidRPr="00BC601B">
        <w:rPr>
          <w:sz w:val="28"/>
          <w:szCs w:val="28"/>
          <w:lang w:val="nl-NL"/>
        </w:rPr>
        <w:t>6</w:t>
      </w:r>
      <w:r w:rsidR="00067CC8" w:rsidRPr="00BC601B">
        <w:rPr>
          <w:sz w:val="28"/>
          <w:szCs w:val="28"/>
          <w:lang w:val="nl-NL"/>
        </w:rPr>
        <w:t xml:space="preserve">. </w:t>
      </w:r>
      <w:r w:rsidR="00DE2AA8" w:rsidRPr="00BC601B">
        <w:rPr>
          <w:sz w:val="28"/>
          <w:szCs w:val="28"/>
          <w:lang w:val="nl-NL"/>
        </w:rPr>
        <w:t xml:space="preserve">Ngày </w:t>
      </w:r>
      <w:r w:rsidR="00D434AE" w:rsidRPr="00BC601B">
        <w:rPr>
          <w:sz w:val="28"/>
          <w:szCs w:val="28"/>
          <w:lang w:val="nl-NL"/>
        </w:rPr>
        <w:t>....../.....</w:t>
      </w:r>
      <w:r w:rsidR="00DE2AA8" w:rsidRPr="00BC601B">
        <w:rPr>
          <w:sz w:val="28"/>
          <w:szCs w:val="28"/>
          <w:lang w:val="nl-NL"/>
        </w:rPr>
        <w:t>/2025,</w:t>
      </w:r>
      <w:r w:rsidR="00067CC8" w:rsidRPr="00BC601B">
        <w:rPr>
          <w:sz w:val="28"/>
          <w:szCs w:val="28"/>
          <w:lang w:val="nl-NL"/>
        </w:rPr>
        <w:t xml:space="preserve"> dự thảo Thông tư</w:t>
      </w:r>
      <w:r w:rsidR="00DE2AA8" w:rsidRPr="00BC601B">
        <w:rPr>
          <w:sz w:val="28"/>
          <w:szCs w:val="28"/>
          <w:lang w:val="nl-NL"/>
        </w:rPr>
        <w:t xml:space="preserve"> </w:t>
      </w:r>
      <w:r w:rsidR="00A62AC2">
        <w:rPr>
          <w:sz w:val="28"/>
          <w:szCs w:val="28"/>
          <w:lang w:val="nl-NL"/>
        </w:rPr>
        <w:t xml:space="preserve">liên tịch </w:t>
      </w:r>
      <w:r w:rsidR="00DE2AA8" w:rsidRPr="00BC601B">
        <w:rPr>
          <w:sz w:val="28"/>
          <w:szCs w:val="28"/>
          <w:lang w:val="nl-NL"/>
        </w:rPr>
        <w:t>được đăng tải</w:t>
      </w:r>
      <w:r w:rsidR="00067CC8" w:rsidRPr="00BC601B">
        <w:rPr>
          <w:sz w:val="28"/>
          <w:szCs w:val="28"/>
          <w:lang w:val="nl-NL"/>
        </w:rPr>
        <w:t xml:space="preserve"> trên Cổng thông tin điện tử Bộ Tư pháp theo quy định.</w:t>
      </w:r>
    </w:p>
    <w:p w14:paraId="64DEAC63" w14:textId="0AEAEB2F" w:rsidR="00067CC8" w:rsidRPr="00BC601B" w:rsidRDefault="008A2559" w:rsidP="00C13B17">
      <w:pPr>
        <w:spacing w:before="120" w:line="380" w:lineRule="exact"/>
        <w:ind w:firstLine="567"/>
        <w:jc w:val="both"/>
        <w:rPr>
          <w:sz w:val="28"/>
          <w:szCs w:val="28"/>
          <w:lang w:val="nl-NL"/>
        </w:rPr>
      </w:pPr>
      <w:r w:rsidRPr="00BC601B">
        <w:rPr>
          <w:sz w:val="28"/>
          <w:szCs w:val="28"/>
          <w:lang w:val="nl-NL"/>
        </w:rPr>
        <w:t>7</w:t>
      </w:r>
      <w:r w:rsidR="00067CC8" w:rsidRPr="00BC601B">
        <w:rPr>
          <w:sz w:val="28"/>
          <w:szCs w:val="28"/>
          <w:lang w:val="nl-NL"/>
        </w:rPr>
        <w:t>. Ngày ... tháng ... năm 2025, Bộ Tư pháp đã tổ chức thẩm định dự thảo Thông tư</w:t>
      </w:r>
      <w:r w:rsidR="003257AD">
        <w:rPr>
          <w:sz w:val="28"/>
          <w:szCs w:val="28"/>
          <w:lang w:val="nl-NL"/>
        </w:rPr>
        <w:t xml:space="preserve"> liên tịch</w:t>
      </w:r>
      <w:r w:rsidR="00067CC8" w:rsidRPr="00BC601B">
        <w:rPr>
          <w:sz w:val="28"/>
          <w:szCs w:val="28"/>
          <w:lang w:val="nl-NL"/>
        </w:rPr>
        <w:t>.</w:t>
      </w:r>
    </w:p>
    <w:p w14:paraId="4D883FCF" w14:textId="05317ED1" w:rsidR="00067CC8" w:rsidRPr="00BC601B" w:rsidRDefault="00276A24" w:rsidP="00C13B17">
      <w:pPr>
        <w:spacing w:before="120" w:line="380" w:lineRule="exact"/>
        <w:ind w:firstLine="567"/>
        <w:jc w:val="both"/>
        <w:rPr>
          <w:sz w:val="28"/>
          <w:szCs w:val="28"/>
          <w:lang w:val="nl-NL"/>
        </w:rPr>
      </w:pPr>
      <w:r w:rsidRPr="00BC601B">
        <w:rPr>
          <w:sz w:val="28"/>
          <w:szCs w:val="28"/>
          <w:lang w:val="nl-NL"/>
        </w:rPr>
        <w:t xml:space="preserve">8. Tiếp thu, giải trình ý kiến thẩm định và chỉnh lý, hoàn thiện dự thảo Thông tư </w:t>
      </w:r>
      <w:r w:rsidR="003257AD">
        <w:rPr>
          <w:sz w:val="28"/>
          <w:szCs w:val="28"/>
          <w:lang w:val="nl-NL"/>
        </w:rPr>
        <w:t xml:space="preserve">liên tịch </w:t>
      </w:r>
      <w:r w:rsidR="00067CC8" w:rsidRPr="00BC601B">
        <w:rPr>
          <w:sz w:val="28"/>
          <w:szCs w:val="28"/>
          <w:lang w:val="nl-NL"/>
        </w:rPr>
        <w:t xml:space="preserve">và các tài liệu kèm theo </w:t>
      </w:r>
      <w:r w:rsidR="00D46BBF" w:rsidRPr="00BC601B">
        <w:rPr>
          <w:sz w:val="28"/>
          <w:szCs w:val="28"/>
          <w:lang w:val="nl-NL"/>
        </w:rPr>
        <w:t>để trình liên ngành.</w:t>
      </w:r>
    </w:p>
    <w:p w14:paraId="7F04CCF9" w14:textId="6D40277F" w:rsidR="00067CC8" w:rsidRPr="00BC601B" w:rsidRDefault="00067CC8" w:rsidP="00C13B17">
      <w:pPr>
        <w:spacing w:before="120" w:line="380" w:lineRule="exact"/>
        <w:ind w:firstLine="567"/>
        <w:jc w:val="both"/>
        <w:rPr>
          <w:b/>
          <w:sz w:val="28"/>
          <w:szCs w:val="28"/>
          <w:lang w:val="nl-NL"/>
        </w:rPr>
      </w:pPr>
      <w:r w:rsidRPr="00BC601B">
        <w:rPr>
          <w:b/>
          <w:sz w:val="28"/>
          <w:szCs w:val="28"/>
          <w:lang w:val="nl-NL"/>
        </w:rPr>
        <w:t xml:space="preserve">IV. NHỮNG NỘI DUNG CƠ BẢN CỦA DỰ THẢO THÔNG TƯ </w:t>
      </w:r>
      <w:r w:rsidR="005B2B5F" w:rsidRPr="00BC601B">
        <w:rPr>
          <w:b/>
          <w:sz w:val="28"/>
          <w:szCs w:val="28"/>
          <w:lang w:val="nl-NL"/>
        </w:rPr>
        <w:t xml:space="preserve"> LIÊN TỊCH</w:t>
      </w:r>
    </w:p>
    <w:p w14:paraId="547C6259" w14:textId="77777777" w:rsidR="0000129A" w:rsidRPr="00BC601B" w:rsidRDefault="0000129A" w:rsidP="0000129A">
      <w:pPr>
        <w:spacing w:before="120" w:line="380" w:lineRule="exact"/>
        <w:ind w:firstLine="567"/>
        <w:jc w:val="both"/>
        <w:rPr>
          <w:rFonts w:ascii="Times New Roman Bold" w:hAnsi="Times New Roman Bold"/>
          <w:b/>
          <w:sz w:val="28"/>
          <w:szCs w:val="28"/>
          <w:lang w:val="nl-NL"/>
        </w:rPr>
      </w:pPr>
      <w:bookmarkStart w:id="1" w:name="dieu_7"/>
      <w:r w:rsidRPr="00BC601B">
        <w:rPr>
          <w:b/>
          <w:sz w:val="28"/>
          <w:szCs w:val="28"/>
          <w:lang w:val="nl-NL"/>
        </w:rPr>
        <w:t>1</w:t>
      </w:r>
      <w:r w:rsidRPr="00BC601B">
        <w:rPr>
          <w:rFonts w:ascii="Times New Roman Bold" w:hAnsi="Times New Roman Bold"/>
          <w:b/>
          <w:sz w:val="28"/>
          <w:szCs w:val="28"/>
          <w:lang w:val="nl-NL"/>
        </w:rPr>
        <w:t>. Bố cục và nội dung dự thảo Thông tư liên tịch</w:t>
      </w:r>
    </w:p>
    <w:p w14:paraId="42D5C12E" w14:textId="77777777" w:rsidR="0000129A" w:rsidRPr="00BC601B" w:rsidRDefault="0000129A" w:rsidP="0000129A">
      <w:pPr>
        <w:spacing w:before="120" w:line="380" w:lineRule="exact"/>
        <w:ind w:firstLine="567"/>
        <w:jc w:val="both"/>
        <w:rPr>
          <w:sz w:val="28"/>
          <w:szCs w:val="28"/>
          <w:lang w:val="nl-NL"/>
        </w:rPr>
      </w:pPr>
      <w:r w:rsidRPr="00BC601B">
        <w:rPr>
          <w:sz w:val="28"/>
          <w:szCs w:val="28"/>
          <w:lang w:val="nl-NL"/>
        </w:rPr>
        <w:t>Dự thảo Thông tư liên tịch gồm 03 Điều như sau:</w:t>
      </w:r>
    </w:p>
    <w:p w14:paraId="1D60DB2E" w14:textId="77777777" w:rsidR="0000129A" w:rsidRPr="00BC601B" w:rsidRDefault="0000129A" w:rsidP="0000129A">
      <w:pPr>
        <w:spacing w:before="120" w:line="380" w:lineRule="exact"/>
        <w:ind w:firstLine="567"/>
        <w:jc w:val="both"/>
        <w:rPr>
          <w:b/>
          <w:bCs/>
          <w:sz w:val="28"/>
          <w:szCs w:val="28"/>
          <w:lang w:val="nl-NL"/>
        </w:rPr>
      </w:pPr>
      <w:bookmarkStart w:id="2" w:name="dieu_2"/>
      <w:r w:rsidRPr="00B6503D">
        <w:rPr>
          <w:b/>
          <w:bCs/>
          <w:sz w:val="28"/>
          <w:szCs w:val="28"/>
          <w:lang w:val="nl-NL"/>
        </w:rPr>
        <w:t xml:space="preserve">Điều 1. Sửa đổi, bổ sung một số điều của </w:t>
      </w:r>
      <w:r w:rsidRPr="00B6503D">
        <w:rPr>
          <w:b/>
          <w:sz w:val="28"/>
          <w:szCs w:val="28"/>
          <w:lang w:val="nl-NL"/>
        </w:rPr>
        <w:t>Thông tư liên tịch số 10/2018/TTLT-BTP-BCA-BQP-BTC-TANDTC-VKSNDTC</w:t>
      </w:r>
      <w:r w:rsidRPr="00B6503D">
        <w:rPr>
          <w:b/>
          <w:bCs/>
          <w:sz w:val="28"/>
          <w:szCs w:val="28"/>
          <w:lang w:val="nl-NL"/>
        </w:rPr>
        <w:t xml:space="preserve"> </w:t>
      </w:r>
    </w:p>
    <w:p w14:paraId="27C5228B" w14:textId="77777777" w:rsidR="0000129A" w:rsidRPr="00B6503D" w:rsidRDefault="0000129A" w:rsidP="0000129A">
      <w:pPr>
        <w:spacing w:before="120" w:line="380" w:lineRule="exact"/>
        <w:ind w:firstLine="567"/>
        <w:jc w:val="both"/>
        <w:rPr>
          <w:sz w:val="28"/>
          <w:szCs w:val="28"/>
          <w:lang w:val="nl-NL"/>
        </w:rPr>
      </w:pPr>
      <w:r w:rsidRPr="00B6503D">
        <w:rPr>
          <w:b/>
          <w:bCs/>
          <w:sz w:val="28"/>
          <w:szCs w:val="28"/>
          <w:lang w:val="nl-NL"/>
        </w:rPr>
        <w:t>1.</w:t>
      </w:r>
      <w:r w:rsidRPr="00B6503D">
        <w:rPr>
          <w:bCs/>
          <w:sz w:val="28"/>
          <w:szCs w:val="28"/>
          <w:lang w:val="nl-NL"/>
        </w:rPr>
        <w:t xml:space="preserve"> </w:t>
      </w:r>
      <w:bookmarkStart w:id="3" w:name="dieu_3"/>
      <w:bookmarkEnd w:id="2"/>
      <w:r w:rsidRPr="00B6503D">
        <w:rPr>
          <w:bCs/>
          <w:sz w:val="28"/>
          <w:szCs w:val="28"/>
          <w:lang w:val="nl-NL"/>
        </w:rPr>
        <w:t>S</w:t>
      </w:r>
      <w:r w:rsidRPr="00B6503D">
        <w:rPr>
          <w:sz w:val="28"/>
          <w:szCs w:val="28"/>
          <w:lang w:val="nl-NL"/>
        </w:rPr>
        <w:t>ửa đổi, bổ sung các điểm, khoản của Điều 3 như sau:</w:t>
      </w:r>
    </w:p>
    <w:p w14:paraId="50CAF620" w14:textId="36DF2137" w:rsidR="0000129A" w:rsidRPr="00B6503D" w:rsidRDefault="0000129A" w:rsidP="0000129A">
      <w:pPr>
        <w:pStyle w:val="NormalWeb"/>
        <w:shd w:val="clear" w:color="auto" w:fill="FFFFFF"/>
        <w:spacing w:before="120" w:beforeAutospacing="0" w:after="0" w:afterAutospacing="0" w:line="380" w:lineRule="exact"/>
        <w:ind w:firstLine="567"/>
        <w:jc w:val="both"/>
        <w:rPr>
          <w:bCs/>
          <w:sz w:val="28"/>
          <w:szCs w:val="28"/>
          <w:lang w:val="nl-NL"/>
        </w:rPr>
      </w:pPr>
      <w:r w:rsidRPr="00B6503D">
        <w:rPr>
          <w:sz w:val="28"/>
          <w:szCs w:val="28"/>
          <w:lang w:val="nl-NL"/>
        </w:rPr>
        <w:t xml:space="preserve">a. Sửa đổi, bổ sung điểm b khoản </w:t>
      </w:r>
      <w:r w:rsidRPr="00BC601B">
        <w:rPr>
          <w:sz w:val="28"/>
          <w:szCs w:val="28"/>
          <w:lang w:val="vi-VN"/>
        </w:rPr>
        <w:t>2</w:t>
      </w:r>
      <w:r w:rsidRPr="00B6503D">
        <w:rPr>
          <w:sz w:val="28"/>
          <w:szCs w:val="28"/>
          <w:lang w:val="nl-NL"/>
        </w:rPr>
        <w:t xml:space="preserve"> Điều 3 </w:t>
      </w:r>
      <w:r w:rsidRPr="00B6503D">
        <w:rPr>
          <w:bCs/>
          <w:sz w:val="28"/>
          <w:szCs w:val="28"/>
          <w:lang w:val="nl-NL"/>
        </w:rPr>
        <w:t>về trách nhiệm của Trung tâm và Chi nhánh trong việc cung cấp cho cơ quan có thẩm quyền tiến hành tố tụng, cơ sở giam giữ và trại giam theo hướng bỏ quy định cung cấp “Đơn yêu cầu trợ giúp pháp lý”; bỏ Mẫu số 04 “Thông tin về trợ giúp pháp lý”; bổ sung mẫu “Biên bản từ chối trợ giúp pháp lý”</w:t>
      </w:r>
      <w:r w:rsidR="001D600A" w:rsidRPr="00B6503D">
        <w:rPr>
          <w:bCs/>
          <w:sz w:val="28"/>
          <w:szCs w:val="28"/>
          <w:lang w:val="nl-NL"/>
        </w:rPr>
        <w:t>; đổi tên “Bản thông tin về trợ giúp pháp lý” thành “Phiếu thông tin về diện được trợ giúp pháp lý”</w:t>
      </w:r>
    </w:p>
    <w:p w14:paraId="15511C58" w14:textId="77777777" w:rsidR="0000129A" w:rsidRPr="00B6503D" w:rsidRDefault="0000129A" w:rsidP="0000129A">
      <w:pPr>
        <w:pStyle w:val="NormalWeb"/>
        <w:shd w:val="clear" w:color="auto" w:fill="FFFFFF"/>
        <w:spacing w:before="120" w:beforeAutospacing="0" w:after="0" w:afterAutospacing="0" w:line="380" w:lineRule="exact"/>
        <w:ind w:firstLine="567"/>
        <w:jc w:val="both"/>
        <w:rPr>
          <w:spacing w:val="-3"/>
          <w:sz w:val="28"/>
          <w:szCs w:val="28"/>
          <w:lang w:val="nl-NL" w:eastAsia="x-none"/>
        </w:rPr>
      </w:pPr>
      <w:r w:rsidRPr="00B6503D">
        <w:rPr>
          <w:bCs/>
          <w:sz w:val="28"/>
          <w:szCs w:val="28"/>
          <w:lang w:val="nl-NL"/>
        </w:rPr>
        <w:t xml:space="preserve">Đối với </w:t>
      </w:r>
      <w:r w:rsidRPr="00B6503D">
        <w:rPr>
          <w:sz w:val="28"/>
          <w:szCs w:val="28"/>
          <w:lang w:val="nl-NL"/>
        </w:rPr>
        <w:t xml:space="preserve">diện người được thông tin, giải thích về quyền được TGPL, dự thảo Thông tư liên tịch bổ sung 06 diện người bao gồm: </w:t>
      </w:r>
      <w:r w:rsidRPr="00B6503D">
        <w:rPr>
          <w:i/>
          <w:sz w:val="28"/>
          <w:szCs w:val="28"/>
          <w:lang w:val="nl-NL"/>
        </w:rPr>
        <w:t>người bị tố giác, người bị kiến nghị khởi tố, người bị giữ trong trường hợp khẩn cấp,</w:t>
      </w:r>
      <w:r w:rsidRPr="00B6503D">
        <w:rPr>
          <w:spacing w:val="-3"/>
          <w:sz w:val="28"/>
          <w:szCs w:val="28"/>
          <w:lang w:val="nl-NL" w:eastAsia="x-none"/>
        </w:rPr>
        <w:t xml:space="preserve"> </w:t>
      </w:r>
      <w:r w:rsidRPr="00B6503D">
        <w:rPr>
          <w:i/>
          <w:iCs/>
          <w:spacing w:val="-3"/>
          <w:sz w:val="28"/>
          <w:szCs w:val="28"/>
          <w:lang w:val="nl-NL" w:eastAsia="x-none"/>
        </w:rPr>
        <w:t xml:space="preserve">người làm chứng, nguời chấp hành biện pháp xử lý chuyển hướng, phạm nhân </w:t>
      </w:r>
      <w:r w:rsidRPr="00B6503D">
        <w:rPr>
          <w:spacing w:val="-3"/>
          <w:sz w:val="28"/>
          <w:szCs w:val="28"/>
          <w:lang w:val="nl-NL" w:eastAsia="x-none"/>
        </w:rPr>
        <w:t xml:space="preserve">để </w:t>
      </w:r>
      <w:r w:rsidRPr="00B6503D">
        <w:rPr>
          <w:sz w:val="28"/>
          <w:szCs w:val="28"/>
          <w:lang w:val="nl-NL"/>
        </w:rPr>
        <w:t xml:space="preserve">bảo đảm quyền được bảo vệ của những diện người này, đồng thời phù hợp với quy định về diện người được TGPL là </w:t>
      </w:r>
      <w:r w:rsidRPr="00B6503D">
        <w:rPr>
          <w:sz w:val="28"/>
          <w:szCs w:val="28"/>
          <w:shd w:val="clear" w:color="auto" w:fill="FFFFFF"/>
          <w:lang w:val="nl-NL"/>
        </w:rPr>
        <w:t xml:space="preserve">“Người từ đủ 16 tuổi đến dưới 18 tuổi là người bị tố giác, người bị kiến nghị khởi tố, người bị giữ trong trường hợp khẩn cấp, người bị buộc tội, bị hại, người làm chứng, người chấp hành biện pháp xử lý chuyển hướng, phạm nhân” theo quy định của Luật Tư pháp người chưa thành niên, có hiệu lực kể ngày 01/01/2026. </w:t>
      </w:r>
      <w:r w:rsidRPr="00B6503D">
        <w:rPr>
          <w:iCs/>
          <w:sz w:val="28"/>
          <w:szCs w:val="28"/>
          <w:lang w:val="nl-NL"/>
        </w:rPr>
        <w:t>Trong dự thảo Thông tư liên tịch, người được thông tin, giải thích về TGPL là</w:t>
      </w:r>
      <w:r w:rsidRPr="00B6503D">
        <w:rPr>
          <w:i/>
          <w:sz w:val="28"/>
          <w:szCs w:val="28"/>
          <w:lang w:val="nl-NL"/>
        </w:rPr>
        <w:t xml:space="preserve"> “người bị tố giác, người bị kiến nghị khởi tố, người bị giữ trong trường hợp khẩn cấp,</w:t>
      </w:r>
      <w:r w:rsidRPr="00B6503D">
        <w:rPr>
          <w:spacing w:val="-3"/>
          <w:sz w:val="28"/>
          <w:szCs w:val="28"/>
          <w:lang w:val="nl-NL" w:eastAsia="x-none"/>
        </w:rPr>
        <w:t xml:space="preserve"> người bị buộc tội, </w:t>
      </w:r>
      <w:r w:rsidRPr="00B6503D">
        <w:rPr>
          <w:iCs/>
          <w:spacing w:val="-3"/>
          <w:sz w:val="28"/>
          <w:szCs w:val="28"/>
          <w:lang w:val="nl-NL" w:eastAsia="x-none"/>
        </w:rPr>
        <w:t>bị hại</w:t>
      </w:r>
      <w:r w:rsidRPr="00B6503D">
        <w:rPr>
          <w:spacing w:val="-3"/>
          <w:sz w:val="28"/>
          <w:szCs w:val="28"/>
          <w:lang w:val="nl-NL" w:eastAsia="x-none"/>
        </w:rPr>
        <w:t xml:space="preserve">, đương sự, </w:t>
      </w:r>
      <w:r w:rsidRPr="00B6503D">
        <w:rPr>
          <w:i/>
          <w:iCs/>
          <w:spacing w:val="-3"/>
          <w:sz w:val="28"/>
          <w:szCs w:val="28"/>
          <w:lang w:val="nl-NL" w:eastAsia="x-none"/>
        </w:rPr>
        <w:t>người làm chứng, nguời chấp hành biện pháp xử lý chuyển hướng, phạm nhân</w:t>
      </w:r>
      <w:r w:rsidRPr="00B6503D">
        <w:rPr>
          <w:spacing w:val="-3"/>
          <w:sz w:val="28"/>
          <w:szCs w:val="28"/>
          <w:lang w:val="nl-NL" w:eastAsia="x-none"/>
        </w:rPr>
        <w:t xml:space="preserve">” được gọi chung là </w:t>
      </w:r>
      <w:r w:rsidRPr="00B6503D">
        <w:rPr>
          <w:i/>
          <w:iCs/>
          <w:spacing w:val="-3"/>
          <w:sz w:val="28"/>
          <w:szCs w:val="28"/>
          <w:lang w:val="nl-NL" w:eastAsia="x-none"/>
        </w:rPr>
        <w:t>“người được giải thích về trợ giúp pháp lý”</w:t>
      </w:r>
      <w:r w:rsidRPr="00B6503D">
        <w:rPr>
          <w:spacing w:val="-3"/>
          <w:sz w:val="28"/>
          <w:szCs w:val="28"/>
          <w:lang w:val="nl-NL" w:eastAsia="x-none"/>
        </w:rPr>
        <w:t xml:space="preserve">. </w:t>
      </w:r>
      <w:r w:rsidRPr="00B6503D">
        <w:rPr>
          <w:bCs/>
          <w:sz w:val="28"/>
          <w:szCs w:val="28"/>
          <w:lang w:val="nl-NL"/>
        </w:rPr>
        <w:t xml:space="preserve">Cụ thể như sau: </w:t>
      </w:r>
    </w:p>
    <w:p w14:paraId="63B912F7" w14:textId="77777777" w:rsidR="0000129A" w:rsidRPr="00B6503D" w:rsidRDefault="0000129A" w:rsidP="0000129A">
      <w:pPr>
        <w:spacing w:before="120" w:after="120" w:line="400" w:lineRule="exact"/>
        <w:ind w:firstLine="720"/>
        <w:jc w:val="both"/>
        <w:rPr>
          <w:bCs/>
          <w:spacing w:val="-4"/>
          <w:sz w:val="28"/>
          <w:szCs w:val="28"/>
          <w:lang w:val="nl-NL" w:eastAsia="x-none"/>
        </w:rPr>
      </w:pPr>
      <w:r w:rsidRPr="00B6503D">
        <w:rPr>
          <w:bCs/>
          <w:spacing w:val="-4"/>
          <w:sz w:val="28"/>
          <w:szCs w:val="28"/>
          <w:lang w:val="nl-NL" w:eastAsia="x-none"/>
        </w:rPr>
        <w:t xml:space="preserve">“a. Bảng thông tin về trợ giúp pháp lý, Tờ thông tin về trợ giúp pháp lý </w:t>
      </w:r>
      <w:r w:rsidRPr="00B6503D">
        <w:rPr>
          <w:bCs/>
          <w:i/>
          <w:iCs/>
          <w:spacing w:val="-4"/>
          <w:sz w:val="28"/>
          <w:szCs w:val="28"/>
          <w:lang w:val="nl-NL" w:eastAsia="x-none"/>
        </w:rPr>
        <w:t>để niêm yết tại cơ sở giam giữ, trại giam</w:t>
      </w:r>
      <w:r w:rsidRPr="00B6503D">
        <w:rPr>
          <w:bCs/>
          <w:spacing w:val="-4"/>
          <w:sz w:val="28"/>
          <w:szCs w:val="28"/>
          <w:lang w:val="nl-NL" w:eastAsia="x-none"/>
        </w:rPr>
        <w:t xml:space="preserve"> (trong đó có các nội dung về người được trợ giúp pháp lý; quyền và nghĩa vụ của người được trợ giúp pháp lý; quyền và nghĩa vụ của người được trợ giúp pháp lý; địa chỉ; điện thoại liên hệ của Trung tâm, Chi nhánh); </w:t>
      </w:r>
    </w:p>
    <w:p w14:paraId="4E197402" w14:textId="77777777" w:rsidR="0000129A" w:rsidRPr="00B6503D" w:rsidRDefault="0000129A" w:rsidP="0000129A">
      <w:pPr>
        <w:spacing w:before="120" w:after="120" w:line="400" w:lineRule="exact"/>
        <w:ind w:firstLine="720"/>
        <w:jc w:val="both"/>
        <w:rPr>
          <w:i/>
          <w:iCs/>
          <w:spacing w:val="-3"/>
          <w:sz w:val="28"/>
          <w:szCs w:val="28"/>
          <w:lang w:val="nl-NL" w:eastAsia="x-none"/>
        </w:rPr>
      </w:pPr>
      <w:r w:rsidRPr="00B6503D">
        <w:rPr>
          <w:spacing w:val="-3"/>
          <w:sz w:val="28"/>
          <w:szCs w:val="28"/>
          <w:lang w:val="nl-NL" w:eastAsia="x-none"/>
        </w:rPr>
        <w:t>b</w:t>
      </w:r>
      <w:r w:rsidRPr="00BC2158">
        <w:rPr>
          <w:spacing w:val="-3"/>
          <w:sz w:val="28"/>
          <w:szCs w:val="28"/>
          <w:lang w:val="vi-VN" w:eastAsia="x-none"/>
        </w:rPr>
        <w:t xml:space="preserve">) </w:t>
      </w:r>
      <w:proofErr w:type="spellStart"/>
      <w:r w:rsidRPr="00BC2158">
        <w:rPr>
          <w:i/>
          <w:iCs/>
          <w:spacing w:val="-3"/>
          <w:sz w:val="28"/>
          <w:szCs w:val="28"/>
          <w:lang w:val="x-none" w:eastAsia="x-none"/>
        </w:rPr>
        <w:t>Phiếu</w:t>
      </w:r>
      <w:proofErr w:type="spellEnd"/>
      <w:r w:rsidRPr="00BC2158">
        <w:rPr>
          <w:i/>
          <w:iCs/>
          <w:spacing w:val="-3"/>
          <w:sz w:val="28"/>
          <w:szCs w:val="28"/>
          <w:lang w:val="x-none" w:eastAsia="x-none"/>
        </w:rPr>
        <w:t xml:space="preserve"> </w:t>
      </w:r>
      <w:proofErr w:type="spellStart"/>
      <w:r w:rsidRPr="00BC2158">
        <w:rPr>
          <w:i/>
          <w:iCs/>
          <w:spacing w:val="-3"/>
          <w:sz w:val="28"/>
          <w:szCs w:val="28"/>
          <w:lang w:val="x-none" w:eastAsia="x-none"/>
        </w:rPr>
        <w:t>thông</w:t>
      </w:r>
      <w:proofErr w:type="spellEnd"/>
      <w:r w:rsidRPr="00BC2158">
        <w:rPr>
          <w:i/>
          <w:iCs/>
          <w:spacing w:val="-3"/>
          <w:sz w:val="28"/>
          <w:szCs w:val="28"/>
          <w:lang w:val="x-none" w:eastAsia="x-none"/>
        </w:rPr>
        <w:t xml:space="preserve"> tin </w:t>
      </w:r>
      <w:proofErr w:type="spellStart"/>
      <w:r w:rsidRPr="00BC2158">
        <w:rPr>
          <w:i/>
          <w:iCs/>
          <w:spacing w:val="-3"/>
          <w:sz w:val="28"/>
          <w:szCs w:val="28"/>
          <w:lang w:val="x-none" w:eastAsia="x-none"/>
        </w:rPr>
        <w:t>về</w:t>
      </w:r>
      <w:proofErr w:type="spellEnd"/>
      <w:r w:rsidRPr="00BC2158">
        <w:rPr>
          <w:i/>
          <w:iCs/>
          <w:spacing w:val="-3"/>
          <w:sz w:val="28"/>
          <w:szCs w:val="28"/>
          <w:lang w:val="x-none" w:eastAsia="x-none"/>
        </w:rPr>
        <w:t xml:space="preserve"> </w:t>
      </w:r>
      <w:proofErr w:type="spellStart"/>
      <w:r w:rsidRPr="00BC2158">
        <w:rPr>
          <w:i/>
          <w:iCs/>
          <w:spacing w:val="-3"/>
          <w:sz w:val="28"/>
          <w:szCs w:val="28"/>
          <w:lang w:val="x-none" w:eastAsia="x-none"/>
        </w:rPr>
        <w:t>diện</w:t>
      </w:r>
      <w:proofErr w:type="spellEnd"/>
      <w:r w:rsidRPr="00BC2158">
        <w:rPr>
          <w:i/>
          <w:iCs/>
          <w:spacing w:val="-3"/>
          <w:sz w:val="28"/>
          <w:szCs w:val="28"/>
          <w:lang w:val="x-none" w:eastAsia="x-none"/>
        </w:rPr>
        <w:t xml:space="preserve"> </w:t>
      </w:r>
      <w:proofErr w:type="spellStart"/>
      <w:r w:rsidRPr="00BC2158">
        <w:rPr>
          <w:i/>
          <w:iCs/>
          <w:spacing w:val="-3"/>
          <w:sz w:val="28"/>
          <w:szCs w:val="28"/>
          <w:lang w:val="x-none" w:eastAsia="x-none"/>
        </w:rPr>
        <w:t>được</w:t>
      </w:r>
      <w:proofErr w:type="spellEnd"/>
      <w:r w:rsidRPr="00BC2158">
        <w:rPr>
          <w:i/>
          <w:iCs/>
          <w:spacing w:val="-3"/>
          <w:sz w:val="28"/>
          <w:szCs w:val="28"/>
          <w:lang w:val="x-none" w:eastAsia="x-none"/>
        </w:rPr>
        <w:t xml:space="preserve"> </w:t>
      </w:r>
      <w:proofErr w:type="spellStart"/>
      <w:r w:rsidRPr="00BC2158">
        <w:rPr>
          <w:i/>
          <w:iCs/>
          <w:spacing w:val="-3"/>
          <w:sz w:val="28"/>
          <w:szCs w:val="28"/>
          <w:lang w:val="x-none" w:eastAsia="x-none"/>
        </w:rPr>
        <w:t>trợ</w:t>
      </w:r>
      <w:proofErr w:type="spellEnd"/>
      <w:r w:rsidRPr="00BC2158">
        <w:rPr>
          <w:i/>
          <w:iCs/>
          <w:spacing w:val="-3"/>
          <w:sz w:val="28"/>
          <w:szCs w:val="28"/>
          <w:lang w:val="x-none" w:eastAsia="x-none"/>
        </w:rPr>
        <w:t xml:space="preserve"> </w:t>
      </w:r>
      <w:proofErr w:type="spellStart"/>
      <w:r w:rsidRPr="00BC2158">
        <w:rPr>
          <w:i/>
          <w:iCs/>
          <w:spacing w:val="-3"/>
          <w:sz w:val="28"/>
          <w:szCs w:val="28"/>
          <w:lang w:val="x-none" w:eastAsia="x-none"/>
        </w:rPr>
        <w:t>giúp</w:t>
      </w:r>
      <w:proofErr w:type="spellEnd"/>
      <w:r w:rsidRPr="00BC2158">
        <w:rPr>
          <w:i/>
          <w:iCs/>
          <w:spacing w:val="-3"/>
          <w:sz w:val="28"/>
          <w:szCs w:val="28"/>
          <w:lang w:val="x-none" w:eastAsia="x-none"/>
        </w:rPr>
        <w:t xml:space="preserve"> </w:t>
      </w:r>
      <w:proofErr w:type="spellStart"/>
      <w:r w:rsidRPr="00BC2158">
        <w:rPr>
          <w:i/>
          <w:iCs/>
          <w:spacing w:val="-3"/>
          <w:sz w:val="28"/>
          <w:szCs w:val="28"/>
          <w:lang w:val="x-none" w:eastAsia="x-none"/>
        </w:rPr>
        <w:t>pháp</w:t>
      </w:r>
      <w:proofErr w:type="spellEnd"/>
      <w:r w:rsidRPr="00BC2158">
        <w:rPr>
          <w:i/>
          <w:iCs/>
          <w:spacing w:val="-3"/>
          <w:sz w:val="28"/>
          <w:szCs w:val="28"/>
          <w:lang w:val="x-none" w:eastAsia="x-none"/>
        </w:rPr>
        <w:t xml:space="preserve"> </w:t>
      </w:r>
      <w:proofErr w:type="spellStart"/>
      <w:r w:rsidRPr="00BC2158">
        <w:rPr>
          <w:i/>
          <w:iCs/>
          <w:spacing w:val="-3"/>
          <w:sz w:val="28"/>
          <w:szCs w:val="28"/>
          <w:lang w:val="x-none" w:eastAsia="x-none"/>
        </w:rPr>
        <w:t>lý</w:t>
      </w:r>
      <w:proofErr w:type="spellEnd"/>
      <w:r w:rsidRPr="00B6503D">
        <w:rPr>
          <w:spacing w:val="-3"/>
          <w:sz w:val="28"/>
          <w:szCs w:val="28"/>
          <w:lang w:val="nl-NL" w:eastAsia="x-none"/>
        </w:rPr>
        <w:t xml:space="preserve">, Biên bản giải thích về quyền được trợ giúp pháp lý miễn phí của </w:t>
      </w:r>
      <w:bookmarkStart w:id="4" w:name="_Hlk207985171"/>
      <w:r w:rsidRPr="00B6503D">
        <w:rPr>
          <w:i/>
          <w:sz w:val="28"/>
          <w:szCs w:val="28"/>
          <w:lang w:val="nl-NL"/>
        </w:rPr>
        <w:t>người bị tố giác, người bị kiến nghị khởi tố, người bị giữ trong trường hợp khẩn cấp,</w:t>
      </w:r>
      <w:r w:rsidRPr="00B6503D">
        <w:rPr>
          <w:spacing w:val="-3"/>
          <w:sz w:val="28"/>
          <w:szCs w:val="28"/>
          <w:lang w:val="nl-NL" w:eastAsia="x-none"/>
        </w:rPr>
        <w:t xml:space="preserve"> người bị buộc tội, </w:t>
      </w:r>
      <w:r w:rsidRPr="00B6503D">
        <w:rPr>
          <w:iCs/>
          <w:spacing w:val="-3"/>
          <w:sz w:val="28"/>
          <w:szCs w:val="28"/>
          <w:lang w:val="nl-NL" w:eastAsia="x-none"/>
        </w:rPr>
        <w:t>bị hại</w:t>
      </w:r>
      <w:r w:rsidRPr="00B6503D">
        <w:rPr>
          <w:spacing w:val="-3"/>
          <w:sz w:val="28"/>
          <w:szCs w:val="28"/>
          <w:lang w:val="nl-NL" w:eastAsia="x-none"/>
        </w:rPr>
        <w:t xml:space="preserve">, đương sự, </w:t>
      </w:r>
      <w:r w:rsidRPr="00B6503D">
        <w:rPr>
          <w:i/>
          <w:iCs/>
          <w:spacing w:val="-3"/>
          <w:sz w:val="28"/>
          <w:szCs w:val="28"/>
          <w:lang w:val="nl-NL" w:eastAsia="x-none"/>
        </w:rPr>
        <w:t>người làm chứng, nguời chấp hành biện pháp xử lý chuyển hướng, phạm nhân</w:t>
      </w:r>
      <w:r w:rsidRPr="00B6503D">
        <w:rPr>
          <w:spacing w:val="-3"/>
          <w:sz w:val="28"/>
          <w:szCs w:val="28"/>
          <w:lang w:val="nl-NL" w:eastAsia="x-none"/>
        </w:rPr>
        <w:t xml:space="preserve"> </w:t>
      </w:r>
      <w:bookmarkEnd w:id="4"/>
      <w:r w:rsidRPr="00B6503D">
        <w:rPr>
          <w:i/>
          <w:iCs/>
          <w:spacing w:val="-3"/>
          <w:sz w:val="28"/>
          <w:szCs w:val="28"/>
          <w:lang w:val="nl-NL" w:eastAsia="x-none"/>
        </w:rPr>
        <w:t xml:space="preserve">(sau đây gọi là </w:t>
      </w:r>
      <w:bookmarkStart w:id="5" w:name="_Hlk207984866"/>
      <w:r w:rsidRPr="00B6503D">
        <w:rPr>
          <w:i/>
          <w:iCs/>
          <w:spacing w:val="-3"/>
          <w:sz w:val="28"/>
          <w:szCs w:val="28"/>
          <w:lang w:val="nl-NL" w:eastAsia="x-none"/>
        </w:rPr>
        <w:t>người được giải thích về trợ giúp pháp lý</w:t>
      </w:r>
      <w:bookmarkEnd w:id="5"/>
      <w:r w:rsidRPr="00B6503D">
        <w:rPr>
          <w:i/>
          <w:iCs/>
          <w:spacing w:val="-3"/>
          <w:sz w:val="28"/>
          <w:szCs w:val="28"/>
          <w:lang w:val="nl-NL" w:eastAsia="x-none"/>
        </w:rPr>
        <w:t>)</w:t>
      </w:r>
      <w:r w:rsidRPr="00B6503D">
        <w:rPr>
          <w:spacing w:val="-3"/>
          <w:sz w:val="28"/>
          <w:szCs w:val="28"/>
          <w:lang w:val="nl-NL" w:eastAsia="x-none"/>
        </w:rPr>
        <w:t xml:space="preserve"> thuộc diện được trợ giúp pháp lý, Thông báo về trợ giúp pháp lý, </w:t>
      </w:r>
      <w:r w:rsidRPr="00B6503D">
        <w:rPr>
          <w:i/>
          <w:iCs/>
          <w:spacing w:val="-3"/>
          <w:sz w:val="28"/>
          <w:szCs w:val="28"/>
          <w:lang w:val="nl-NL" w:eastAsia="x-none"/>
        </w:rPr>
        <w:t xml:space="preserve">Biên bản từ chối yêu cầu trợ giúp pháp lý </w:t>
      </w:r>
      <w:r w:rsidRPr="00B6503D">
        <w:rPr>
          <w:spacing w:val="-3"/>
          <w:sz w:val="28"/>
          <w:szCs w:val="28"/>
          <w:lang w:val="nl-NL" w:eastAsia="x-none"/>
        </w:rPr>
        <w:t xml:space="preserve">và </w:t>
      </w:r>
      <w:r w:rsidRPr="00B6503D">
        <w:rPr>
          <w:sz w:val="28"/>
          <w:szCs w:val="28"/>
          <w:lang w:val="nl-NL" w:eastAsia="x-none"/>
        </w:rPr>
        <w:t>Sổ theo dõi vụ việc trợ giúp pháp lý trong hoạt động tố tụng theo các Mẫu số 01, 02, 03</w:t>
      </w:r>
      <w:r w:rsidRPr="00BC2158">
        <w:rPr>
          <w:sz w:val="28"/>
          <w:szCs w:val="28"/>
          <w:lang w:val="vi-VN" w:eastAsia="x-none"/>
        </w:rPr>
        <w:t>, 04</w:t>
      </w:r>
      <w:r w:rsidRPr="00B6503D">
        <w:rPr>
          <w:sz w:val="28"/>
          <w:szCs w:val="28"/>
          <w:lang w:val="nl-NL" w:eastAsia="x-none"/>
        </w:rPr>
        <w:t xml:space="preserve"> và </w:t>
      </w:r>
      <w:r w:rsidRPr="00B6503D">
        <w:rPr>
          <w:spacing w:val="-3"/>
          <w:sz w:val="28"/>
          <w:szCs w:val="28"/>
          <w:lang w:val="nl-NL" w:eastAsia="x-none"/>
        </w:rPr>
        <w:t>05 ban hành kèm theo Thông tư liên tịch này.”</w:t>
      </w:r>
    </w:p>
    <w:p w14:paraId="4184483E" w14:textId="77777777" w:rsidR="0000129A" w:rsidRPr="00B6503D" w:rsidRDefault="0000129A" w:rsidP="0000129A">
      <w:pPr>
        <w:spacing w:before="120" w:line="380" w:lineRule="exact"/>
        <w:ind w:firstLine="567"/>
        <w:jc w:val="both"/>
        <w:rPr>
          <w:bCs/>
          <w:sz w:val="28"/>
          <w:szCs w:val="28"/>
          <w:lang w:val="nl-NL" w:eastAsia="x-none"/>
        </w:rPr>
      </w:pPr>
      <w:r w:rsidRPr="00B6503D">
        <w:rPr>
          <w:bCs/>
          <w:sz w:val="28"/>
          <w:szCs w:val="28"/>
          <w:lang w:val="nl-NL" w:eastAsia="x-none"/>
        </w:rPr>
        <w:t xml:space="preserve">b. Dự thảo Thông tư liên tịch bãi bỏ quy định thông tin về TGPL, theo đó,  trong cả hai trường hợp (người được giải thích về TGPL có yêu cầu hoặc chưa có yêu cầu về TGPL) thì cơ quan, người có thẩm quyền tiến hành tố tụng đều phải thông báo đến Trung tâm, Chi nhánh để Trung tâm, Chi nhánh kiểm tra diện người được TGPL; bổ sung quy định về lập Biên bản từ chối yêu cầu TGPL với sự chứng kiến của người thực hiện TGPL nhằm bảo đảm tốt nhất quyền và lợi ích của người được TGPL. Cụ thể </w:t>
      </w:r>
      <w:r w:rsidRPr="00B6503D">
        <w:rPr>
          <w:spacing w:val="-3"/>
          <w:sz w:val="28"/>
          <w:szCs w:val="28"/>
          <w:lang w:val="nl-NL" w:eastAsia="x-none"/>
        </w:rPr>
        <w:t>khoản 4 Điều 3 được sửa đổi, bổ sung như sau:</w:t>
      </w:r>
    </w:p>
    <w:p w14:paraId="0AD4525C" w14:textId="77777777" w:rsidR="0000129A" w:rsidRPr="00BC2158" w:rsidRDefault="0000129A" w:rsidP="0000129A">
      <w:pPr>
        <w:spacing w:before="120" w:after="120" w:line="400" w:lineRule="exact"/>
        <w:ind w:firstLine="709"/>
        <w:jc w:val="both"/>
        <w:rPr>
          <w:sz w:val="28"/>
          <w:szCs w:val="28"/>
          <w:lang w:val="vi-VN" w:eastAsia="x-none"/>
        </w:rPr>
      </w:pPr>
      <w:r w:rsidRPr="00B6503D">
        <w:rPr>
          <w:spacing w:val="-3"/>
          <w:sz w:val="28"/>
          <w:szCs w:val="28"/>
          <w:lang w:val="nl-NL" w:eastAsia="x-none"/>
        </w:rPr>
        <w:t>“</w:t>
      </w:r>
      <w:r w:rsidRPr="00B6503D">
        <w:rPr>
          <w:sz w:val="28"/>
          <w:szCs w:val="28"/>
          <w:lang w:val="nl-NL" w:eastAsia="x-none"/>
        </w:rPr>
        <w:t>4. Trường hợp nhận được thông báo</w:t>
      </w:r>
      <w:r w:rsidRPr="00BC2158">
        <w:rPr>
          <w:sz w:val="28"/>
          <w:szCs w:val="28"/>
          <w:lang w:val="vi-VN" w:eastAsia="x-none"/>
        </w:rPr>
        <w:t xml:space="preserve"> </w:t>
      </w:r>
      <w:r w:rsidRPr="00B6503D">
        <w:rPr>
          <w:sz w:val="28"/>
          <w:szCs w:val="28"/>
          <w:lang w:val="nl-NL" w:eastAsia="x-none"/>
        </w:rPr>
        <w:t xml:space="preserve">của cơ quan, người có thẩm quyền tiến hành tố tụng thì </w:t>
      </w:r>
      <w:r w:rsidRPr="00BC2158">
        <w:rPr>
          <w:sz w:val="28"/>
          <w:szCs w:val="28"/>
          <w:lang w:val="x-none" w:eastAsia="x-none"/>
        </w:rPr>
        <w:t xml:space="preserve">Trung </w:t>
      </w:r>
      <w:proofErr w:type="spellStart"/>
      <w:r w:rsidRPr="00BC2158">
        <w:rPr>
          <w:sz w:val="28"/>
          <w:szCs w:val="28"/>
          <w:lang w:val="x-none" w:eastAsia="x-none"/>
        </w:rPr>
        <w:t>tâm</w:t>
      </w:r>
      <w:proofErr w:type="spellEnd"/>
      <w:r w:rsidRPr="00B6503D">
        <w:rPr>
          <w:sz w:val="28"/>
          <w:szCs w:val="28"/>
          <w:lang w:val="nl-NL" w:eastAsia="x-none"/>
        </w:rPr>
        <w:t xml:space="preserve">, Chi nhánh có trách nhiệm </w:t>
      </w:r>
      <w:r w:rsidRPr="00BC2158">
        <w:rPr>
          <w:sz w:val="28"/>
          <w:szCs w:val="28"/>
          <w:lang w:val="vi-VN" w:eastAsia="x-none"/>
        </w:rPr>
        <w:t xml:space="preserve">cử người thực hiện trợ giúp pháp lý </w:t>
      </w:r>
      <w:r w:rsidRPr="00B6503D">
        <w:rPr>
          <w:sz w:val="28"/>
          <w:szCs w:val="28"/>
          <w:lang w:val="nl-NL" w:eastAsia="x-none"/>
        </w:rPr>
        <w:t>kiểm tra diện người được trợ giúp pháp lý</w:t>
      </w:r>
      <w:r w:rsidRPr="00BC2158">
        <w:rPr>
          <w:sz w:val="28"/>
          <w:szCs w:val="28"/>
          <w:lang w:val="vi-VN" w:eastAsia="x-none"/>
        </w:rPr>
        <w:t xml:space="preserve">. </w:t>
      </w:r>
    </w:p>
    <w:p w14:paraId="0E68531D" w14:textId="77777777" w:rsidR="0000129A" w:rsidRPr="00BC2158" w:rsidRDefault="0000129A" w:rsidP="0000129A">
      <w:pPr>
        <w:spacing w:before="120" w:after="120" w:line="400" w:lineRule="exact"/>
        <w:ind w:firstLine="720"/>
        <w:jc w:val="both"/>
        <w:rPr>
          <w:i/>
          <w:sz w:val="28"/>
          <w:szCs w:val="28"/>
          <w:lang w:val="vi-VN" w:eastAsia="x-none"/>
        </w:rPr>
      </w:pPr>
      <w:r w:rsidRPr="00BC2158">
        <w:rPr>
          <w:sz w:val="28"/>
          <w:szCs w:val="28"/>
          <w:lang w:val="vi-VN" w:eastAsia="x-none"/>
        </w:rPr>
        <w:t xml:space="preserve">Trường hợp người được giải thích về trợ giúp pháp lý thuộc diện được trợ giúp pháp lý và có yêu cầu trợ giúp pháp lý thì Trung tâm, Chi nhánh cử người thực hiện trợ giúp pháp lý trong thời hạn </w:t>
      </w:r>
      <w:r w:rsidRPr="00BC2158">
        <w:rPr>
          <w:i/>
          <w:sz w:val="28"/>
          <w:szCs w:val="28"/>
          <w:lang w:val="vi-VN" w:eastAsia="x-none"/>
        </w:rPr>
        <w:t>theo quy định của pháp luật trợ giúp pháp lý</w:t>
      </w:r>
      <w:r w:rsidRPr="00BC2158">
        <w:rPr>
          <w:sz w:val="28"/>
          <w:szCs w:val="28"/>
          <w:lang w:val="vi-VN" w:eastAsia="x-none"/>
        </w:rPr>
        <w:t xml:space="preserve">. </w:t>
      </w:r>
      <w:r w:rsidRPr="00BC2158">
        <w:rPr>
          <w:i/>
          <w:sz w:val="28"/>
          <w:szCs w:val="28"/>
          <w:lang w:val="vi-VN" w:eastAsia="x-none"/>
        </w:rPr>
        <w:t xml:space="preserve">Trường hợp </w:t>
      </w:r>
      <w:r w:rsidRPr="00BC2158">
        <w:rPr>
          <w:i/>
          <w:iCs/>
          <w:sz w:val="28"/>
          <w:szCs w:val="28"/>
          <w:lang w:val="vi-VN" w:eastAsia="x-none"/>
        </w:rPr>
        <w:t>người được giải thích về trợ giúp pháp lý</w:t>
      </w:r>
      <w:r w:rsidRPr="00BC2158">
        <w:rPr>
          <w:i/>
          <w:sz w:val="28"/>
          <w:szCs w:val="28"/>
          <w:lang w:val="vi-VN" w:eastAsia="x-none"/>
        </w:rPr>
        <w:t xml:space="preserve"> từ chối trợ giúp pháp lý thì Trung tâm, Chi nhánh lập Biên bản từ chối trợ giúp pháp lý theo Mẫu số 04 ban hành kèm theo Thông tư liên tịch này. Biên bản từ chối trợ giúp pháp lý được lưu tại hồ sơ vụ án”.</w:t>
      </w:r>
    </w:p>
    <w:p w14:paraId="53494225" w14:textId="77777777" w:rsidR="0000129A" w:rsidRPr="00B6503D" w:rsidRDefault="0000129A" w:rsidP="0000129A">
      <w:pPr>
        <w:pStyle w:val="NormalWeb"/>
        <w:shd w:val="clear" w:color="auto" w:fill="FFFFFF"/>
        <w:spacing w:before="120" w:beforeAutospacing="0" w:after="0" w:afterAutospacing="0" w:line="380" w:lineRule="exact"/>
        <w:ind w:firstLine="567"/>
        <w:jc w:val="both"/>
        <w:rPr>
          <w:i/>
          <w:iCs/>
          <w:sz w:val="28"/>
          <w:szCs w:val="28"/>
          <w:lang w:val="vi-VN"/>
        </w:rPr>
      </w:pPr>
      <w:r w:rsidRPr="00B6503D">
        <w:rPr>
          <w:b/>
          <w:sz w:val="28"/>
          <w:szCs w:val="28"/>
          <w:lang w:val="vi-VN"/>
        </w:rPr>
        <w:t>2.</w:t>
      </w:r>
      <w:r w:rsidRPr="00B6503D">
        <w:rPr>
          <w:sz w:val="28"/>
          <w:szCs w:val="28"/>
          <w:lang w:val="vi-VN"/>
        </w:rPr>
        <w:t xml:space="preserve"> </w:t>
      </w:r>
      <w:bookmarkEnd w:id="3"/>
      <w:r w:rsidRPr="00B6503D">
        <w:rPr>
          <w:bCs/>
          <w:sz w:val="28"/>
          <w:szCs w:val="28"/>
          <w:lang w:val="vi-VN" w:eastAsia="x-none"/>
        </w:rPr>
        <w:t xml:space="preserve"> Sửa đổi, bổ sung các khoản của Điều 7 như sau:</w:t>
      </w:r>
    </w:p>
    <w:p w14:paraId="3C7B71A3" w14:textId="77777777" w:rsidR="0000129A" w:rsidRPr="00F83F8E" w:rsidRDefault="0000129A" w:rsidP="0000129A">
      <w:pPr>
        <w:spacing w:before="120" w:line="380" w:lineRule="exact"/>
        <w:ind w:firstLine="567"/>
        <w:jc w:val="both"/>
        <w:rPr>
          <w:sz w:val="28"/>
          <w:szCs w:val="28"/>
          <w:lang w:val="vi-VN"/>
        </w:rPr>
      </w:pPr>
      <w:r w:rsidRPr="00F83F8E">
        <w:rPr>
          <w:sz w:val="28"/>
          <w:szCs w:val="28"/>
          <w:lang w:val="vi-VN"/>
        </w:rPr>
        <w:t>a. Về trách nhiệm của cơ quan, người có thẩm quyền tiến hành tố tụng trong việc giải thích về TGPL tại khoản 1 Điều 7:</w:t>
      </w:r>
    </w:p>
    <w:p w14:paraId="66C35F24" w14:textId="285553A2" w:rsidR="0000129A" w:rsidRPr="00F83F8E" w:rsidRDefault="0000129A" w:rsidP="0000129A">
      <w:pPr>
        <w:spacing w:before="120" w:line="380" w:lineRule="exact"/>
        <w:ind w:firstLine="567"/>
        <w:jc w:val="both"/>
        <w:rPr>
          <w:iCs/>
          <w:spacing w:val="-1"/>
          <w:sz w:val="28"/>
          <w:szCs w:val="28"/>
          <w:lang w:val="vi-VN" w:eastAsia="x-none"/>
        </w:rPr>
      </w:pPr>
      <w:r w:rsidRPr="00F83F8E">
        <w:rPr>
          <w:sz w:val="28"/>
          <w:szCs w:val="28"/>
          <w:lang w:val="vi-VN"/>
        </w:rPr>
        <w:t xml:space="preserve">Dự thảo Thông tư liên tịch bổ sung thời điểm cơ quan, người có thẩm quyền tiến hành tố tụng </w:t>
      </w:r>
      <w:r w:rsidRPr="00BC601B">
        <w:rPr>
          <w:spacing w:val="-1"/>
          <w:sz w:val="28"/>
          <w:szCs w:val="28"/>
          <w:lang w:val="vi-VN" w:eastAsia="x-none"/>
        </w:rPr>
        <w:t>chuyển</w:t>
      </w:r>
      <w:r w:rsidRPr="00BC601B">
        <w:rPr>
          <w:spacing w:val="-1"/>
          <w:sz w:val="28"/>
          <w:szCs w:val="28"/>
          <w:lang w:val="x-none" w:eastAsia="x-none"/>
        </w:rPr>
        <w:t xml:space="preserve"> </w:t>
      </w:r>
      <w:r w:rsidRPr="00BC601B">
        <w:rPr>
          <w:spacing w:val="-1"/>
          <w:sz w:val="28"/>
          <w:szCs w:val="28"/>
          <w:lang w:val="vi-VN" w:eastAsia="x-none"/>
        </w:rPr>
        <w:t xml:space="preserve">cho </w:t>
      </w:r>
      <w:r w:rsidRPr="00F83F8E">
        <w:rPr>
          <w:spacing w:val="-1"/>
          <w:sz w:val="28"/>
          <w:szCs w:val="28"/>
          <w:lang w:val="vi-VN" w:eastAsia="x-none"/>
        </w:rPr>
        <w:t xml:space="preserve">người bị tố giác, người bị kiến nghị khởi tố, bị hại đương sự, người làm chứng </w:t>
      </w:r>
      <w:r w:rsidRPr="00BC601B">
        <w:rPr>
          <w:spacing w:val="-1"/>
          <w:sz w:val="28"/>
          <w:szCs w:val="28"/>
          <w:lang w:val="vi-VN" w:eastAsia="x-none"/>
        </w:rPr>
        <w:t>đọc</w:t>
      </w:r>
      <w:r w:rsidRPr="00BC601B">
        <w:rPr>
          <w:spacing w:val="-1"/>
          <w:sz w:val="28"/>
          <w:szCs w:val="28"/>
          <w:lang w:val="x-none" w:eastAsia="x-none"/>
        </w:rPr>
        <w:t xml:space="preserve"> </w:t>
      </w:r>
      <w:r w:rsidR="001D600A" w:rsidRPr="00F83F8E">
        <w:rPr>
          <w:spacing w:val="-1"/>
          <w:sz w:val="28"/>
          <w:szCs w:val="28"/>
          <w:lang w:val="vi-VN" w:eastAsia="x-none"/>
        </w:rPr>
        <w:t>Phiếu</w:t>
      </w:r>
      <w:r w:rsidRPr="00BC601B">
        <w:rPr>
          <w:spacing w:val="-1"/>
          <w:sz w:val="28"/>
          <w:szCs w:val="28"/>
          <w:lang w:val="x-none" w:eastAsia="x-none"/>
        </w:rPr>
        <w:t xml:space="preserve"> </w:t>
      </w:r>
      <w:proofErr w:type="spellStart"/>
      <w:r w:rsidRPr="00BC601B">
        <w:rPr>
          <w:spacing w:val="-1"/>
          <w:sz w:val="28"/>
          <w:szCs w:val="28"/>
          <w:lang w:val="x-none" w:eastAsia="x-none"/>
        </w:rPr>
        <w:t>thông</w:t>
      </w:r>
      <w:proofErr w:type="spellEnd"/>
      <w:r w:rsidRPr="00BC601B">
        <w:rPr>
          <w:spacing w:val="-1"/>
          <w:sz w:val="28"/>
          <w:szCs w:val="28"/>
          <w:lang w:val="x-none" w:eastAsia="x-none"/>
        </w:rPr>
        <w:t xml:space="preserve"> tin </w:t>
      </w:r>
      <w:proofErr w:type="spellStart"/>
      <w:r w:rsidRPr="00BC601B">
        <w:rPr>
          <w:spacing w:val="-1"/>
          <w:sz w:val="28"/>
          <w:szCs w:val="28"/>
          <w:lang w:val="x-none" w:eastAsia="x-none"/>
        </w:rPr>
        <w:t>về</w:t>
      </w:r>
      <w:proofErr w:type="spellEnd"/>
      <w:r w:rsidRPr="00BC601B">
        <w:rPr>
          <w:spacing w:val="-1"/>
          <w:sz w:val="28"/>
          <w:szCs w:val="28"/>
          <w:lang w:val="x-none" w:eastAsia="x-none"/>
        </w:rPr>
        <w:t xml:space="preserve"> </w:t>
      </w:r>
      <w:proofErr w:type="spellStart"/>
      <w:r w:rsidRPr="00BC601B">
        <w:rPr>
          <w:spacing w:val="-1"/>
          <w:sz w:val="28"/>
          <w:szCs w:val="28"/>
          <w:lang w:val="x-none" w:eastAsia="x-none"/>
        </w:rPr>
        <w:t>người</w:t>
      </w:r>
      <w:proofErr w:type="spellEnd"/>
      <w:r w:rsidRPr="00BC601B">
        <w:rPr>
          <w:spacing w:val="-1"/>
          <w:sz w:val="28"/>
          <w:szCs w:val="28"/>
          <w:lang w:val="x-none" w:eastAsia="x-none"/>
        </w:rPr>
        <w:t xml:space="preserve"> </w:t>
      </w:r>
      <w:proofErr w:type="spellStart"/>
      <w:r w:rsidRPr="00BC601B">
        <w:rPr>
          <w:spacing w:val="-1"/>
          <w:sz w:val="28"/>
          <w:szCs w:val="28"/>
          <w:lang w:val="x-none" w:eastAsia="x-none"/>
        </w:rPr>
        <w:t>được</w:t>
      </w:r>
      <w:proofErr w:type="spellEnd"/>
      <w:r w:rsidRPr="00BC601B">
        <w:rPr>
          <w:spacing w:val="-1"/>
          <w:sz w:val="28"/>
          <w:szCs w:val="28"/>
          <w:lang w:val="x-none" w:eastAsia="x-none"/>
        </w:rPr>
        <w:t xml:space="preserve"> </w:t>
      </w:r>
      <w:proofErr w:type="spellStart"/>
      <w:r w:rsidRPr="00BC601B">
        <w:rPr>
          <w:spacing w:val="-1"/>
          <w:sz w:val="28"/>
          <w:szCs w:val="28"/>
          <w:lang w:val="x-none" w:eastAsia="x-none"/>
        </w:rPr>
        <w:t>trợ</w:t>
      </w:r>
      <w:proofErr w:type="spellEnd"/>
      <w:r w:rsidRPr="00BC601B">
        <w:rPr>
          <w:spacing w:val="-1"/>
          <w:sz w:val="28"/>
          <w:szCs w:val="28"/>
          <w:lang w:val="x-none" w:eastAsia="x-none"/>
        </w:rPr>
        <w:t xml:space="preserve"> </w:t>
      </w:r>
      <w:proofErr w:type="spellStart"/>
      <w:r w:rsidRPr="00BC601B">
        <w:rPr>
          <w:spacing w:val="-1"/>
          <w:sz w:val="28"/>
          <w:szCs w:val="28"/>
          <w:lang w:val="x-none" w:eastAsia="x-none"/>
        </w:rPr>
        <w:t>giúp</w:t>
      </w:r>
      <w:proofErr w:type="spellEnd"/>
      <w:r w:rsidRPr="00BC601B">
        <w:rPr>
          <w:spacing w:val="-1"/>
          <w:sz w:val="28"/>
          <w:szCs w:val="28"/>
          <w:lang w:val="x-none" w:eastAsia="x-none"/>
        </w:rPr>
        <w:t xml:space="preserve"> </w:t>
      </w:r>
      <w:proofErr w:type="spellStart"/>
      <w:r w:rsidRPr="00BC601B">
        <w:rPr>
          <w:spacing w:val="-1"/>
          <w:sz w:val="28"/>
          <w:szCs w:val="28"/>
          <w:lang w:val="x-none" w:eastAsia="x-none"/>
        </w:rPr>
        <w:t>pháp</w:t>
      </w:r>
      <w:proofErr w:type="spellEnd"/>
      <w:r w:rsidRPr="00BC601B">
        <w:rPr>
          <w:spacing w:val="-1"/>
          <w:sz w:val="28"/>
          <w:szCs w:val="28"/>
          <w:lang w:val="x-none" w:eastAsia="x-none"/>
        </w:rPr>
        <w:t xml:space="preserve"> </w:t>
      </w:r>
      <w:proofErr w:type="spellStart"/>
      <w:r w:rsidRPr="00BC601B">
        <w:rPr>
          <w:spacing w:val="-1"/>
          <w:sz w:val="28"/>
          <w:szCs w:val="28"/>
          <w:lang w:val="x-none" w:eastAsia="x-none"/>
        </w:rPr>
        <w:t>lý</w:t>
      </w:r>
      <w:proofErr w:type="spellEnd"/>
      <w:r w:rsidRPr="00BC601B">
        <w:rPr>
          <w:spacing w:val="-1"/>
          <w:sz w:val="28"/>
          <w:szCs w:val="28"/>
          <w:lang w:val="x-none" w:eastAsia="x-none"/>
        </w:rPr>
        <w:t xml:space="preserve"> </w:t>
      </w:r>
      <w:r w:rsidRPr="00F83F8E">
        <w:rPr>
          <w:spacing w:val="-1"/>
          <w:sz w:val="28"/>
          <w:szCs w:val="28"/>
          <w:lang w:val="vi-VN" w:eastAsia="x-none"/>
        </w:rPr>
        <w:t xml:space="preserve">theo Mẫu số 01; bổ sung trường hợp </w:t>
      </w:r>
      <w:r w:rsidRPr="00F83F8E">
        <w:rPr>
          <w:iCs/>
          <w:spacing w:val="-1"/>
          <w:sz w:val="28"/>
          <w:szCs w:val="28"/>
          <w:lang w:val="vi-VN" w:eastAsia="x-none"/>
        </w:rPr>
        <w:t>việc giải thích về quyền TGPL được thực hiện ở tất cả các giai đoạn tố tụng, trừ trường hợp đã có người thực hiện TGPL bảo vệ quyền và lợi ích hợp pháp cho người được TGPL; Biên bản giải thích về quyền được TGPL được lưu tại hồ sơ vụ án, vụ việc (không phân biệt trong tố tụng hình sự hay tố tụng dân sự, hành chính). Cụ thể như sau:</w:t>
      </w:r>
    </w:p>
    <w:p w14:paraId="7025DB9D" w14:textId="77777777" w:rsidR="0000129A" w:rsidRPr="00BC2158" w:rsidRDefault="0000129A" w:rsidP="0000129A">
      <w:pPr>
        <w:spacing w:before="120" w:after="120" w:line="390" w:lineRule="exact"/>
        <w:ind w:firstLine="720"/>
        <w:jc w:val="both"/>
        <w:rPr>
          <w:spacing w:val="-1"/>
          <w:sz w:val="28"/>
          <w:szCs w:val="28"/>
          <w:lang w:val="vi-VN" w:eastAsia="x-none"/>
        </w:rPr>
      </w:pPr>
      <w:r w:rsidRPr="00F83F8E">
        <w:rPr>
          <w:i/>
          <w:sz w:val="28"/>
          <w:szCs w:val="28"/>
          <w:lang w:val="vi-VN"/>
        </w:rPr>
        <w:t>“</w:t>
      </w:r>
      <w:r w:rsidRPr="00BC2158">
        <w:rPr>
          <w:i/>
          <w:sz w:val="28"/>
          <w:szCs w:val="28"/>
          <w:lang w:val="vi-VN"/>
        </w:rPr>
        <w:t xml:space="preserve">a) Trong lần đầu tiên lấy lời khai của người bị tố giác, người bị kiến nghị khởi tố, bị hại, người làm chứng, đương sự, </w:t>
      </w:r>
      <w:r w:rsidRPr="00BC2158">
        <w:rPr>
          <w:spacing w:val="-1"/>
          <w:sz w:val="28"/>
          <w:szCs w:val="28"/>
          <w:lang w:val="vi-VN" w:eastAsia="x-none"/>
        </w:rPr>
        <w:t>t</w:t>
      </w:r>
      <w:proofErr w:type="spellStart"/>
      <w:r w:rsidRPr="00BC2158">
        <w:rPr>
          <w:spacing w:val="-1"/>
          <w:sz w:val="28"/>
          <w:szCs w:val="28"/>
          <w:lang w:val="x-none" w:eastAsia="x-none"/>
        </w:rPr>
        <w:t>ại</w:t>
      </w:r>
      <w:proofErr w:type="spellEnd"/>
      <w:r w:rsidRPr="00BC2158">
        <w:rPr>
          <w:spacing w:val="-1"/>
          <w:sz w:val="28"/>
          <w:szCs w:val="28"/>
          <w:lang w:val="x-none" w:eastAsia="x-none"/>
        </w:rPr>
        <w:t xml:space="preserve"> </w:t>
      </w:r>
      <w:proofErr w:type="spellStart"/>
      <w:r w:rsidRPr="00BC2158">
        <w:rPr>
          <w:spacing w:val="-1"/>
          <w:sz w:val="28"/>
          <w:szCs w:val="28"/>
          <w:lang w:val="x-none" w:eastAsia="x-none"/>
        </w:rPr>
        <w:t>thời</w:t>
      </w:r>
      <w:proofErr w:type="spellEnd"/>
      <w:r w:rsidRPr="00BC2158">
        <w:rPr>
          <w:spacing w:val="-1"/>
          <w:sz w:val="28"/>
          <w:szCs w:val="28"/>
          <w:lang w:val="x-none" w:eastAsia="x-none"/>
        </w:rPr>
        <w:t xml:space="preserve"> </w:t>
      </w:r>
      <w:proofErr w:type="spellStart"/>
      <w:r w:rsidRPr="00BC2158">
        <w:rPr>
          <w:spacing w:val="-1"/>
          <w:sz w:val="28"/>
          <w:szCs w:val="28"/>
          <w:lang w:val="x-none" w:eastAsia="x-none"/>
        </w:rPr>
        <w:t>điểm</w:t>
      </w:r>
      <w:proofErr w:type="spellEnd"/>
      <w:r w:rsidRPr="00BC2158">
        <w:rPr>
          <w:spacing w:val="-1"/>
          <w:sz w:val="28"/>
          <w:szCs w:val="28"/>
          <w:lang w:val="x-none" w:eastAsia="x-none"/>
        </w:rPr>
        <w:t xml:space="preserve"> </w:t>
      </w:r>
      <w:proofErr w:type="spellStart"/>
      <w:r w:rsidRPr="00BC2158">
        <w:rPr>
          <w:spacing w:val="-1"/>
          <w:sz w:val="28"/>
          <w:szCs w:val="28"/>
          <w:lang w:val="x-none" w:eastAsia="x-none"/>
        </w:rPr>
        <w:t>bắt</w:t>
      </w:r>
      <w:proofErr w:type="spellEnd"/>
      <w:r w:rsidRPr="00BC2158">
        <w:rPr>
          <w:spacing w:val="-1"/>
          <w:sz w:val="28"/>
          <w:szCs w:val="28"/>
          <w:lang w:val="vi-VN" w:eastAsia="x-none"/>
        </w:rPr>
        <w:t>, tạm giữ</w:t>
      </w:r>
      <w:r w:rsidRPr="00BC2158">
        <w:rPr>
          <w:spacing w:val="-1"/>
          <w:sz w:val="28"/>
          <w:szCs w:val="28"/>
          <w:lang w:val="x-none" w:eastAsia="x-none"/>
        </w:rPr>
        <w:t xml:space="preserve"> </w:t>
      </w:r>
      <w:proofErr w:type="spellStart"/>
      <w:r w:rsidRPr="00BC2158">
        <w:rPr>
          <w:spacing w:val="-1"/>
          <w:sz w:val="28"/>
          <w:szCs w:val="28"/>
          <w:lang w:val="x-none" w:eastAsia="x-none"/>
        </w:rPr>
        <w:t>người</w:t>
      </w:r>
      <w:proofErr w:type="spellEnd"/>
      <w:r w:rsidRPr="00BC2158">
        <w:rPr>
          <w:spacing w:val="-1"/>
          <w:sz w:val="28"/>
          <w:szCs w:val="28"/>
          <w:lang w:val="vi-VN" w:eastAsia="x-none"/>
        </w:rPr>
        <w:t xml:space="preserve">, </w:t>
      </w:r>
      <w:proofErr w:type="spellStart"/>
      <w:r w:rsidRPr="00BC2158">
        <w:rPr>
          <w:spacing w:val="-1"/>
          <w:sz w:val="28"/>
          <w:szCs w:val="28"/>
          <w:lang w:val="x-none" w:eastAsia="x-none"/>
        </w:rPr>
        <w:t>hỏi</w:t>
      </w:r>
      <w:proofErr w:type="spellEnd"/>
      <w:r w:rsidRPr="00BC2158">
        <w:rPr>
          <w:spacing w:val="-1"/>
          <w:sz w:val="28"/>
          <w:szCs w:val="28"/>
          <w:lang w:val="x-none" w:eastAsia="x-none"/>
        </w:rPr>
        <w:t xml:space="preserve"> </w:t>
      </w:r>
      <w:proofErr w:type="spellStart"/>
      <w:r w:rsidRPr="00BC2158">
        <w:rPr>
          <w:spacing w:val="-1"/>
          <w:sz w:val="28"/>
          <w:szCs w:val="28"/>
          <w:lang w:val="x-none" w:eastAsia="x-none"/>
        </w:rPr>
        <w:t>cung</w:t>
      </w:r>
      <w:proofErr w:type="spellEnd"/>
      <w:r w:rsidRPr="00BC2158">
        <w:rPr>
          <w:spacing w:val="-1"/>
          <w:sz w:val="28"/>
          <w:szCs w:val="28"/>
          <w:lang w:val="x-none" w:eastAsia="x-none"/>
        </w:rPr>
        <w:t xml:space="preserve"> </w:t>
      </w:r>
      <w:proofErr w:type="spellStart"/>
      <w:r w:rsidRPr="00BC2158">
        <w:rPr>
          <w:spacing w:val="-1"/>
          <w:sz w:val="28"/>
          <w:szCs w:val="28"/>
          <w:lang w:val="x-none" w:eastAsia="x-none"/>
        </w:rPr>
        <w:t>bị</w:t>
      </w:r>
      <w:proofErr w:type="spellEnd"/>
      <w:r w:rsidRPr="00BC2158">
        <w:rPr>
          <w:spacing w:val="-1"/>
          <w:sz w:val="28"/>
          <w:szCs w:val="28"/>
          <w:lang w:val="x-none" w:eastAsia="x-none"/>
        </w:rPr>
        <w:t xml:space="preserve"> can, </w:t>
      </w:r>
      <w:proofErr w:type="spellStart"/>
      <w:r w:rsidRPr="00BC2158">
        <w:rPr>
          <w:spacing w:val="-1"/>
          <w:sz w:val="28"/>
          <w:szCs w:val="28"/>
          <w:lang w:val="x-none" w:eastAsia="x-none"/>
        </w:rPr>
        <w:t>đương</w:t>
      </w:r>
      <w:proofErr w:type="spellEnd"/>
      <w:r w:rsidRPr="00BC2158">
        <w:rPr>
          <w:spacing w:val="-1"/>
          <w:sz w:val="28"/>
          <w:szCs w:val="28"/>
          <w:lang w:val="x-none" w:eastAsia="x-none"/>
        </w:rPr>
        <w:t xml:space="preserve"> </w:t>
      </w:r>
      <w:proofErr w:type="spellStart"/>
      <w:r w:rsidRPr="00BC2158">
        <w:rPr>
          <w:spacing w:val="-1"/>
          <w:sz w:val="28"/>
          <w:szCs w:val="28"/>
          <w:lang w:val="x-none" w:eastAsia="x-none"/>
        </w:rPr>
        <w:t>sự</w:t>
      </w:r>
      <w:proofErr w:type="spellEnd"/>
      <w:r w:rsidRPr="00BC2158">
        <w:rPr>
          <w:spacing w:val="-1"/>
          <w:sz w:val="28"/>
          <w:szCs w:val="28"/>
          <w:lang w:val="x-none" w:eastAsia="x-none"/>
        </w:rPr>
        <w:t xml:space="preserve"> </w:t>
      </w:r>
      <w:proofErr w:type="spellStart"/>
      <w:r w:rsidRPr="00BC2158">
        <w:rPr>
          <w:spacing w:val="-1"/>
          <w:sz w:val="28"/>
          <w:szCs w:val="28"/>
          <w:lang w:val="x-none" w:eastAsia="x-none"/>
        </w:rPr>
        <w:t>nộp</w:t>
      </w:r>
      <w:proofErr w:type="spellEnd"/>
      <w:r w:rsidRPr="00BC2158">
        <w:rPr>
          <w:spacing w:val="-1"/>
          <w:sz w:val="28"/>
          <w:szCs w:val="28"/>
          <w:lang w:val="x-none" w:eastAsia="x-none"/>
        </w:rPr>
        <w:t xml:space="preserve"> </w:t>
      </w:r>
      <w:proofErr w:type="spellStart"/>
      <w:r w:rsidRPr="00BC2158">
        <w:rPr>
          <w:spacing w:val="-1"/>
          <w:sz w:val="28"/>
          <w:szCs w:val="28"/>
          <w:lang w:val="x-none" w:eastAsia="x-none"/>
        </w:rPr>
        <w:t>đơn</w:t>
      </w:r>
      <w:proofErr w:type="spellEnd"/>
      <w:r w:rsidRPr="00BC2158">
        <w:rPr>
          <w:spacing w:val="-1"/>
          <w:sz w:val="28"/>
          <w:szCs w:val="28"/>
          <w:lang w:val="x-none" w:eastAsia="x-none"/>
        </w:rPr>
        <w:t xml:space="preserve"> </w:t>
      </w:r>
      <w:proofErr w:type="spellStart"/>
      <w:r w:rsidRPr="00BC2158">
        <w:rPr>
          <w:spacing w:val="-1"/>
          <w:sz w:val="28"/>
          <w:szCs w:val="28"/>
          <w:lang w:val="x-none" w:eastAsia="x-none"/>
        </w:rPr>
        <w:t>trực</w:t>
      </w:r>
      <w:proofErr w:type="spellEnd"/>
      <w:r w:rsidRPr="00BC2158">
        <w:rPr>
          <w:spacing w:val="-1"/>
          <w:sz w:val="28"/>
          <w:szCs w:val="28"/>
          <w:lang w:val="x-none" w:eastAsia="x-none"/>
        </w:rPr>
        <w:t xml:space="preserve"> </w:t>
      </w:r>
      <w:proofErr w:type="spellStart"/>
      <w:r w:rsidRPr="00BC2158">
        <w:rPr>
          <w:spacing w:val="-1"/>
          <w:sz w:val="28"/>
          <w:szCs w:val="28"/>
          <w:lang w:val="x-none" w:eastAsia="x-none"/>
        </w:rPr>
        <w:t>tiếp</w:t>
      </w:r>
      <w:proofErr w:type="spellEnd"/>
      <w:r w:rsidRPr="00BC2158">
        <w:rPr>
          <w:spacing w:val="-1"/>
          <w:sz w:val="28"/>
          <w:szCs w:val="28"/>
          <w:lang w:val="x-none" w:eastAsia="x-none"/>
        </w:rPr>
        <w:t xml:space="preserve"> </w:t>
      </w:r>
      <w:proofErr w:type="spellStart"/>
      <w:r w:rsidRPr="00BC2158">
        <w:rPr>
          <w:spacing w:val="-1"/>
          <w:sz w:val="28"/>
          <w:szCs w:val="28"/>
          <w:lang w:val="x-none" w:eastAsia="x-none"/>
        </w:rPr>
        <w:t>tại</w:t>
      </w:r>
      <w:proofErr w:type="spellEnd"/>
      <w:r w:rsidRPr="00BC2158">
        <w:rPr>
          <w:spacing w:val="-1"/>
          <w:sz w:val="28"/>
          <w:szCs w:val="28"/>
          <w:lang w:val="x-none" w:eastAsia="x-none"/>
        </w:rPr>
        <w:t xml:space="preserve"> </w:t>
      </w:r>
      <w:proofErr w:type="spellStart"/>
      <w:r w:rsidRPr="00BC2158">
        <w:rPr>
          <w:spacing w:val="-1"/>
          <w:sz w:val="28"/>
          <w:szCs w:val="28"/>
          <w:lang w:val="x-none" w:eastAsia="x-none"/>
        </w:rPr>
        <w:t>Tòa</w:t>
      </w:r>
      <w:proofErr w:type="spellEnd"/>
      <w:r w:rsidRPr="00BC2158">
        <w:rPr>
          <w:spacing w:val="-1"/>
          <w:sz w:val="28"/>
          <w:szCs w:val="28"/>
          <w:lang w:val="x-none" w:eastAsia="x-none"/>
        </w:rPr>
        <w:t xml:space="preserve"> </w:t>
      </w:r>
      <w:proofErr w:type="spellStart"/>
      <w:r w:rsidRPr="00BC2158">
        <w:rPr>
          <w:spacing w:val="-1"/>
          <w:sz w:val="28"/>
          <w:szCs w:val="28"/>
          <w:lang w:val="x-none" w:eastAsia="x-none"/>
        </w:rPr>
        <w:t>án</w:t>
      </w:r>
      <w:proofErr w:type="spellEnd"/>
      <w:r w:rsidRPr="00BC2158">
        <w:rPr>
          <w:spacing w:val="-1"/>
          <w:sz w:val="28"/>
          <w:szCs w:val="28"/>
          <w:lang w:val="x-none" w:eastAsia="x-none"/>
        </w:rPr>
        <w:t xml:space="preserve"> </w:t>
      </w:r>
      <w:proofErr w:type="spellStart"/>
      <w:r w:rsidRPr="00BC2158">
        <w:rPr>
          <w:spacing w:val="-1"/>
          <w:sz w:val="28"/>
          <w:szCs w:val="28"/>
          <w:lang w:val="x-none" w:eastAsia="x-none"/>
        </w:rPr>
        <w:t>hoặc</w:t>
      </w:r>
      <w:proofErr w:type="spellEnd"/>
      <w:r w:rsidRPr="00BC2158">
        <w:rPr>
          <w:spacing w:val="-1"/>
          <w:sz w:val="28"/>
          <w:szCs w:val="28"/>
          <w:lang w:val="x-none" w:eastAsia="x-none"/>
        </w:rPr>
        <w:t xml:space="preserve"> </w:t>
      </w:r>
      <w:r w:rsidRPr="00BC2158">
        <w:rPr>
          <w:spacing w:val="-1"/>
          <w:sz w:val="28"/>
          <w:szCs w:val="28"/>
          <w:lang w:val="vi-VN" w:eastAsia="x-none"/>
        </w:rPr>
        <w:t xml:space="preserve">tại thời điểm gửi thông báo thụ lý vụ án, thông báo thụ lý đơn yêu cầu, cơ quan, người có thẩm quyền tiến hành tố </w:t>
      </w:r>
      <w:proofErr w:type="spellStart"/>
      <w:r w:rsidRPr="00BC2158">
        <w:rPr>
          <w:spacing w:val="-1"/>
          <w:sz w:val="28"/>
          <w:szCs w:val="28"/>
          <w:lang w:val="x-none" w:eastAsia="x-none"/>
        </w:rPr>
        <w:t>tụng</w:t>
      </w:r>
      <w:proofErr w:type="spellEnd"/>
      <w:r w:rsidRPr="00BC2158">
        <w:rPr>
          <w:spacing w:val="-1"/>
          <w:sz w:val="28"/>
          <w:szCs w:val="28"/>
          <w:lang w:val="vi-VN" w:eastAsia="x-none"/>
        </w:rPr>
        <w:t xml:space="preserve"> có trách nhiệm chuyển</w:t>
      </w:r>
      <w:r w:rsidRPr="00BC2158">
        <w:rPr>
          <w:spacing w:val="-1"/>
          <w:sz w:val="28"/>
          <w:szCs w:val="28"/>
          <w:lang w:val="x-none" w:eastAsia="x-none"/>
        </w:rPr>
        <w:t xml:space="preserve"> </w:t>
      </w:r>
      <w:r w:rsidRPr="00BC2158">
        <w:rPr>
          <w:spacing w:val="-1"/>
          <w:sz w:val="28"/>
          <w:szCs w:val="28"/>
          <w:lang w:val="vi-VN" w:eastAsia="x-none"/>
        </w:rPr>
        <w:t>cho họ đọc</w:t>
      </w:r>
      <w:r w:rsidRPr="00BC2158">
        <w:rPr>
          <w:spacing w:val="-1"/>
          <w:sz w:val="28"/>
          <w:szCs w:val="28"/>
          <w:lang w:val="x-none" w:eastAsia="x-none"/>
        </w:rPr>
        <w:t xml:space="preserve"> </w:t>
      </w:r>
      <w:proofErr w:type="spellStart"/>
      <w:r w:rsidRPr="00BC2158">
        <w:rPr>
          <w:i/>
          <w:iCs/>
          <w:spacing w:val="-1"/>
          <w:sz w:val="28"/>
          <w:szCs w:val="28"/>
          <w:lang w:val="x-none" w:eastAsia="x-none"/>
        </w:rPr>
        <w:t>Phiếu</w:t>
      </w:r>
      <w:proofErr w:type="spellEnd"/>
      <w:r w:rsidRPr="00BC2158">
        <w:rPr>
          <w:i/>
          <w:iCs/>
          <w:spacing w:val="-1"/>
          <w:sz w:val="28"/>
          <w:szCs w:val="28"/>
          <w:lang w:val="x-none" w:eastAsia="x-none"/>
        </w:rPr>
        <w:t xml:space="preserve"> </w:t>
      </w:r>
      <w:proofErr w:type="spellStart"/>
      <w:r w:rsidRPr="00BC2158">
        <w:rPr>
          <w:i/>
          <w:iCs/>
          <w:spacing w:val="-1"/>
          <w:sz w:val="28"/>
          <w:szCs w:val="28"/>
          <w:lang w:val="x-none" w:eastAsia="x-none"/>
        </w:rPr>
        <w:t>thông</w:t>
      </w:r>
      <w:proofErr w:type="spellEnd"/>
      <w:r w:rsidRPr="00BC2158">
        <w:rPr>
          <w:i/>
          <w:iCs/>
          <w:spacing w:val="-1"/>
          <w:sz w:val="28"/>
          <w:szCs w:val="28"/>
          <w:lang w:val="x-none" w:eastAsia="x-none"/>
        </w:rPr>
        <w:t xml:space="preserve"> tin </w:t>
      </w:r>
      <w:proofErr w:type="spellStart"/>
      <w:r w:rsidRPr="00BC2158">
        <w:rPr>
          <w:i/>
          <w:iCs/>
          <w:spacing w:val="-1"/>
          <w:sz w:val="28"/>
          <w:szCs w:val="28"/>
          <w:lang w:val="x-none" w:eastAsia="x-none"/>
        </w:rPr>
        <w:t>về</w:t>
      </w:r>
      <w:proofErr w:type="spellEnd"/>
      <w:r w:rsidRPr="00BC2158">
        <w:rPr>
          <w:i/>
          <w:iCs/>
          <w:spacing w:val="-1"/>
          <w:sz w:val="28"/>
          <w:szCs w:val="28"/>
          <w:lang w:val="x-none" w:eastAsia="x-none"/>
        </w:rPr>
        <w:t xml:space="preserve"> </w:t>
      </w:r>
      <w:proofErr w:type="spellStart"/>
      <w:r w:rsidRPr="00BC2158">
        <w:rPr>
          <w:i/>
          <w:iCs/>
          <w:spacing w:val="-1"/>
          <w:sz w:val="28"/>
          <w:szCs w:val="28"/>
          <w:lang w:val="x-none" w:eastAsia="x-none"/>
        </w:rPr>
        <w:t>diện</w:t>
      </w:r>
      <w:proofErr w:type="spellEnd"/>
      <w:r w:rsidRPr="00BC2158">
        <w:rPr>
          <w:i/>
          <w:iCs/>
          <w:spacing w:val="-1"/>
          <w:sz w:val="28"/>
          <w:szCs w:val="28"/>
          <w:lang w:val="x-none" w:eastAsia="x-none"/>
        </w:rPr>
        <w:t xml:space="preserve"> </w:t>
      </w:r>
      <w:proofErr w:type="spellStart"/>
      <w:r w:rsidRPr="00BC2158">
        <w:rPr>
          <w:i/>
          <w:iCs/>
          <w:spacing w:val="-1"/>
          <w:sz w:val="28"/>
          <w:szCs w:val="28"/>
          <w:lang w:val="x-none" w:eastAsia="x-none"/>
        </w:rPr>
        <w:t>được</w:t>
      </w:r>
      <w:proofErr w:type="spellEnd"/>
      <w:r w:rsidRPr="00BC2158">
        <w:rPr>
          <w:i/>
          <w:iCs/>
          <w:spacing w:val="-1"/>
          <w:sz w:val="28"/>
          <w:szCs w:val="28"/>
          <w:lang w:val="x-none" w:eastAsia="x-none"/>
        </w:rPr>
        <w:t xml:space="preserve"> </w:t>
      </w:r>
      <w:proofErr w:type="spellStart"/>
      <w:r w:rsidRPr="00BC2158">
        <w:rPr>
          <w:i/>
          <w:iCs/>
          <w:spacing w:val="-1"/>
          <w:sz w:val="28"/>
          <w:szCs w:val="28"/>
          <w:lang w:val="x-none" w:eastAsia="x-none"/>
        </w:rPr>
        <w:t>trợ</w:t>
      </w:r>
      <w:proofErr w:type="spellEnd"/>
      <w:r w:rsidRPr="00BC2158">
        <w:rPr>
          <w:i/>
          <w:iCs/>
          <w:spacing w:val="-1"/>
          <w:sz w:val="28"/>
          <w:szCs w:val="28"/>
          <w:lang w:val="x-none" w:eastAsia="x-none"/>
        </w:rPr>
        <w:t xml:space="preserve"> </w:t>
      </w:r>
      <w:proofErr w:type="spellStart"/>
      <w:r w:rsidRPr="00BC2158">
        <w:rPr>
          <w:i/>
          <w:iCs/>
          <w:spacing w:val="-1"/>
          <w:sz w:val="28"/>
          <w:szCs w:val="28"/>
          <w:lang w:val="x-none" w:eastAsia="x-none"/>
        </w:rPr>
        <w:t>giúp</w:t>
      </w:r>
      <w:proofErr w:type="spellEnd"/>
      <w:r w:rsidRPr="00BC2158">
        <w:rPr>
          <w:i/>
          <w:iCs/>
          <w:spacing w:val="-1"/>
          <w:sz w:val="28"/>
          <w:szCs w:val="28"/>
          <w:lang w:val="x-none" w:eastAsia="x-none"/>
        </w:rPr>
        <w:t xml:space="preserve"> </w:t>
      </w:r>
      <w:proofErr w:type="spellStart"/>
      <w:r w:rsidRPr="00BC2158">
        <w:rPr>
          <w:i/>
          <w:iCs/>
          <w:spacing w:val="-1"/>
          <w:sz w:val="28"/>
          <w:szCs w:val="28"/>
          <w:lang w:val="x-none" w:eastAsia="x-none"/>
        </w:rPr>
        <w:t>pháp</w:t>
      </w:r>
      <w:proofErr w:type="spellEnd"/>
      <w:r w:rsidRPr="00BC2158">
        <w:rPr>
          <w:i/>
          <w:iCs/>
          <w:spacing w:val="-1"/>
          <w:sz w:val="28"/>
          <w:szCs w:val="28"/>
          <w:lang w:val="x-none" w:eastAsia="x-none"/>
        </w:rPr>
        <w:t xml:space="preserve"> </w:t>
      </w:r>
      <w:proofErr w:type="spellStart"/>
      <w:r w:rsidRPr="00BC2158">
        <w:rPr>
          <w:i/>
          <w:iCs/>
          <w:spacing w:val="-1"/>
          <w:sz w:val="28"/>
          <w:szCs w:val="28"/>
          <w:lang w:val="x-none" w:eastAsia="x-none"/>
        </w:rPr>
        <w:t>lý</w:t>
      </w:r>
      <w:proofErr w:type="spellEnd"/>
      <w:r w:rsidRPr="00BC2158">
        <w:rPr>
          <w:spacing w:val="-1"/>
          <w:sz w:val="28"/>
          <w:szCs w:val="28"/>
          <w:lang w:val="x-none" w:eastAsia="x-none"/>
        </w:rPr>
        <w:t xml:space="preserve"> </w:t>
      </w:r>
      <w:r w:rsidRPr="00BC2158">
        <w:rPr>
          <w:spacing w:val="-1"/>
          <w:sz w:val="28"/>
          <w:szCs w:val="28"/>
          <w:lang w:val="vi-VN" w:eastAsia="x-none"/>
        </w:rPr>
        <w:t xml:space="preserve">theo Mẫu số 01 ban hành kèm theo Thông tư liên tịch này. Trường hợp </w:t>
      </w:r>
      <w:r w:rsidRPr="00BC2158">
        <w:rPr>
          <w:i/>
          <w:iCs/>
          <w:sz w:val="28"/>
          <w:szCs w:val="28"/>
          <w:lang w:val="vi-VN" w:eastAsia="x-none"/>
        </w:rPr>
        <w:t>người được giải thích về trợ giúp pháp lý</w:t>
      </w:r>
      <w:r w:rsidRPr="00BC2158">
        <w:rPr>
          <w:spacing w:val="-1"/>
          <w:sz w:val="28"/>
          <w:szCs w:val="28"/>
          <w:lang w:val="vi-VN" w:eastAsia="x-none"/>
        </w:rPr>
        <w:t xml:space="preserve"> không tự đọc được thì cơ quan, người</w:t>
      </w:r>
      <w:r w:rsidRPr="00BC2158">
        <w:rPr>
          <w:i/>
          <w:sz w:val="28"/>
          <w:szCs w:val="28"/>
          <w:lang w:val="vi-VN"/>
        </w:rPr>
        <w:t xml:space="preserve"> </w:t>
      </w:r>
      <w:r w:rsidRPr="00BC2158">
        <w:rPr>
          <w:spacing w:val="-1"/>
          <w:sz w:val="28"/>
          <w:szCs w:val="28"/>
          <w:lang w:val="vi-VN" w:eastAsia="x-none"/>
        </w:rPr>
        <w:t xml:space="preserve">có thẩm quyền tiến hành tố </w:t>
      </w:r>
      <w:proofErr w:type="spellStart"/>
      <w:r w:rsidRPr="00BC2158">
        <w:rPr>
          <w:spacing w:val="-1"/>
          <w:sz w:val="28"/>
          <w:szCs w:val="28"/>
          <w:lang w:val="x-none" w:eastAsia="x-none"/>
        </w:rPr>
        <w:t>tụng</w:t>
      </w:r>
      <w:proofErr w:type="spellEnd"/>
      <w:r w:rsidRPr="00BC2158">
        <w:rPr>
          <w:spacing w:val="-1"/>
          <w:sz w:val="28"/>
          <w:szCs w:val="28"/>
          <w:lang w:val="vi-VN" w:eastAsia="x-none"/>
        </w:rPr>
        <w:t xml:space="preserve"> có trách nhiệm </w:t>
      </w:r>
      <w:r w:rsidRPr="00BC2158">
        <w:rPr>
          <w:i/>
          <w:iCs/>
          <w:spacing w:val="-1"/>
          <w:sz w:val="28"/>
          <w:szCs w:val="28"/>
          <w:lang w:val="vi-VN" w:eastAsia="x-none"/>
        </w:rPr>
        <w:t>đọc cho họ nghe</w:t>
      </w:r>
      <w:r w:rsidRPr="00BC2158">
        <w:rPr>
          <w:spacing w:val="-1"/>
          <w:sz w:val="28"/>
          <w:szCs w:val="28"/>
          <w:lang w:val="vi-VN" w:eastAsia="x-none"/>
        </w:rPr>
        <w:t>.</w:t>
      </w:r>
    </w:p>
    <w:p w14:paraId="776719AE" w14:textId="77777777" w:rsidR="0000129A" w:rsidRPr="00BC2158" w:rsidRDefault="0000129A" w:rsidP="0000129A">
      <w:pPr>
        <w:spacing w:before="120" w:after="120" w:line="390" w:lineRule="exact"/>
        <w:ind w:firstLine="720"/>
        <w:jc w:val="both"/>
        <w:rPr>
          <w:i/>
          <w:iCs/>
          <w:spacing w:val="-1"/>
          <w:sz w:val="28"/>
          <w:szCs w:val="28"/>
          <w:lang w:val="x-none" w:eastAsia="x-none"/>
        </w:rPr>
      </w:pPr>
      <w:proofErr w:type="spellStart"/>
      <w:r w:rsidRPr="00BC2158">
        <w:rPr>
          <w:spacing w:val="-1"/>
          <w:sz w:val="28"/>
          <w:szCs w:val="28"/>
          <w:lang w:val="x-none" w:eastAsia="x-none"/>
        </w:rPr>
        <w:t>Nếu</w:t>
      </w:r>
      <w:proofErr w:type="spellEnd"/>
      <w:r w:rsidRPr="00BC2158">
        <w:rPr>
          <w:spacing w:val="-1"/>
          <w:sz w:val="28"/>
          <w:szCs w:val="28"/>
          <w:lang w:val="x-none" w:eastAsia="x-none"/>
        </w:rPr>
        <w:t xml:space="preserve"> </w:t>
      </w:r>
      <w:proofErr w:type="spellStart"/>
      <w:r w:rsidRPr="00BC2158">
        <w:rPr>
          <w:i/>
          <w:iCs/>
          <w:spacing w:val="-1"/>
          <w:sz w:val="28"/>
          <w:szCs w:val="28"/>
          <w:lang w:val="x-none" w:eastAsia="x-none"/>
        </w:rPr>
        <w:t>cơ</w:t>
      </w:r>
      <w:proofErr w:type="spellEnd"/>
      <w:r w:rsidRPr="00BC2158">
        <w:rPr>
          <w:i/>
          <w:iCs/>
          <w:spacing w:val="-1"/>
          <w:sz w:val="28"/>
          <w:szCs w:val="28"/>
          <w:lang w:val="x-none" w:eastAsia="x-none"/>
        </w:rPr>
        <w:t xml:space="preserve"> </w:t>
      </w:r>
      <w:proofErr w:type="spellStart"/>
      <w:r w:rsidRPr="00BC2158">
        <w:rPr>
          <w:i/>
          <w:iCs/>
          <w:spacing w:val="-1"/>
          <w:sz w:val="28"/>
          <w:szCs w:val="28"/>
          <w:lang w:val="x-none" w:eastAsia="x-none"/>
        </w:rPr>
        <w:t>quan</w:t>
      </w:r>
      <w:proofErr w:type="spellEnd"/>
      <w:r w:rsidRPr="00BC2158">
        <w:rPr>
          <w:i/>
          <w:iCs/>
          <w:spacing w:val="-1"/>
          <w:sz w:val="28"/>
          <w:szCs w:val="28"/>
          <w:lang w:val="x-none" w:eastAsia="x-none"/>
        </w:rPr>
        <w:t xml:space="preserve">, </w:t>
      </w:r>
      <w:proofErr w:type="spellStart"/>
      <w:r w:rsidRPr="00BC2158">
        <w:rPr>
          <w:i/>
          <w:iCs/>
          <w:spacing w:val="-1"/>
          <w:sz w:val="28"/>
          <w:szCs w:val="28"/>
          <w:lang w:val="x-none" w:eastAsia="x-none"/>
        </w:rPr>
        <w:t>người</w:t>
      </w:r>
      <w:proofErr w:type="spellEnd"/>
      <w:r w:rsidRPr="00BC2158">
        <w:rPr>
          <w:i/>
          <w:iCs/>
          <w:spacing w:val="-1"/>
          <w:sz w:val="28"/>
          <w:szCs w:val="28"/>
          <w:lang w:val="x-none" w:eastAsia="x-none"/>
        </w:rPr>
        <w:t xml:space="preserve"> </w:t>
      </w:r>
      <w:proofErr w:type="spellStart"/>
      <w:r w:rsidRPr="00BC2158">
        <w:rPr>
          <w:i/>
          <w:iCs/>
          <w:spacing w:val="-1"/>
          <w:sz w:val="28"/>
          <w:szCs w:val="28"/>
          <w:lang w:val="x-none" w:eastAsia="x-none"/>
        </w:rPr>
        <w:t>có</w:t>
      </w:r>
      <w:proofErr w:type="spellEnd"/>
      <w:r w:rsidRPr="00BC2158">
        <w:rPr>
          <w:i/>
          <w:iCs/>
          <w:spacing w:val="-1"/>
          <w:sz w:val="28"/>
          <w:szCs w:val="28"/>
          <w:lang w:val="x-none" w:eastAsia="x-none"/>
        </w:rPr>
        <w:t xml:space="preserve"> </w:t>
      </w:r>
      <w:proofErr w:type="spellStart"/>
      <w:r w:rsidRPr="00BC2158">
        <w:rPr>
          <w:i/>
          <w:iCs/>
          <w:spacing w:val="-1"/>
          <w:sz w:val="28"/>
          <w:szCs w:val="28"/>
          <w:lang w:val="x-none" w:eastAsia="x-none"/>
        </w:rPr>
        <w:t>thẩm</w:t>
      </w:r>
      <w:proofErr w:type="spellEnd"/>
      <w:r w:rsidRPr="00BC2158">
        <w:rPr>
          <w:i/>
          <w:iCs/>
          <w:spacing w:val="-1"/>
          <w:sz w:val="28"/>
          <w:szCs w:val="28"/>
          <w:lang w:val="x-none" w:eastAsia="x-none"/>
        </w:rPr>
        <w:t xml:space="preserve"> </w:t>
      </w:r>
      <w:proofErr w:type="spellStart"/>
      <w:r w:rsidRPr="00BC2158">
        <w:rPr>
          <w:i/>
          <w:iCs/>
          <w:spacing w:val="-1"/>
          <w:sz w:val="28"/>
          <w:szCs w:val="28"/>
          <w:lang w:val="x-none" w:eastAsia="x-none"/>
        </w:rPr>
        <w:t>quyền</w:t>
      </w:r>
      <w:proofErr w:type="spellEnd"/>
      <w:r w:rsidRPr="00BC2158">
        <w:rPr>
          <w:i/>
          <w:iCs/>
          <w:spacing w:val="-1"/>
          <w:sz w:val="28"/>
          <w:szCs w:val="28"/>
          <w:lang w:val="x-none" w:eastAsia="x-none"/>
        </w:rPr>
        <w:t xml:space="preserve"> </w:t>
      </w:r>
      <w:proofErr w:type="spellStart"/>
      <w:r w:rsidRPr="00BC2158">
        <w:rPr>
          <w:i/>
          <w:iCs/>
          <w:spacing w:val="-1"/>
          <w:sz w:val="28"/>
          <w:szCs w:val="28"/>
          <w:lang w:val="x-none" w:eastAsia="x-none"/>
        </w:rPr>
        <w:t>tiến</w:t>
      </w:r>
      <w:proofErr w:type="spellEnd"/>
      <w:r w:rsidRPr="00BC2158">
        <w:rPr>
          <w:i/>
          <w:iCs/>
          <w:spacing w:val="-1"/>
          <w:sz w:val="28"/>
          <w:szCs w:val="28"/>
          <w:lang w:val="x-none" w:eastAsia="x-none"/>
        </w:rPr>
        <w:t xml:space="preserve"> </w:t>
      </w:r>
      <w:proofErr w:type="spellStart"/>
      <w:r w:rsidRPr="00BC2158">
        <w:rPr>
          <w:i/>
          <w:iCs/>
          <w:spacing w:val="-1"/>
          <w:sz w:val="28"/>
          <w:szCs w:val="28"/>
          <w:lang w:val="x-none" w:eastAsia="x-none"/>
        </w:rPr>
        <w:t>hành</w:t>
      </w:r>
      <w:proofErr w:type="spellEnd"/>
      <w:r w:rsidRPr="00BC2158">
        <w:rPr>
          <w:i/>
          <w:iCs/>
          <w:spacing w:val="-1"/>
          <w:sz w:val="28"/>
          <w:szCs w:val="28"/>
          <w:lang w:val="x-none" w:eastAsia="x-none"/>
        </w:rPr>
        <w:t xml:space="preserve"> </w:t>
      </w:r>
      <w:proofErr w:type="spellStart"/>
      <w:r w:rsidRPr="00BC2158">
        <w:rPr>
          <w:i/>
          <w:iCs/>
          <w:spacing w:val="-1"/>
          <w:sz w:val="28"/>
          <w:szCs w:val="28"/>
          <w:lang w:val="x-none" w:eastAsia="x-none"/>
        </w:rPr>
        <w:t>tố</w:t>
      </w:r>
      <w:proofErr w:type="spellEnd"/>
      <w:r w:rsidRPr="00BC2158">
        <w:rPr>
          <w:i/>
          <w:iCs/>
          <w:spacing w:val="-1"/>
          <w:sz w:val="28"/>
          <w:szCs w:val="28"/>
          <w:lang w:val="x-none" w:eastAsia="x-none"/>
        </w:rPr>
        <w:t xml:space="preserve"> </w:t>
      </w:r>
      <w:proofErr w:type="spellStart"/>
      <w:r w:rsidRPr="00BC2158">
        <w:rPr>
          <w:i/>
          <w:iCs/>
          <w:spacing w:val="-1"/>
          <w:sz w:val="28"/>
          <w:szCs w:val="28"/>
          <w:lang w:val="x-none" w:eastAsia="x-none"/>
        </w:rPr>
        <w:t>tụng</w:t>
      </w:r>
      <w:proofErr w:type="spellEnd"/>
      <w:r w:rsidRPr="00BC2158">
        <w:rPr>
          <w:i/>
          <w:iCs/>
          <w:spacing w:val="-1"/>
          <w:sz w:val="28"/>
          <w:szCs w:val="28"/>
          <w:lang w:val="x-none" w:eastAsia="x-none"/>
        </w:rPr>
        <w:t xml:space="preserve"> </w:t>
      </w:r>
      <w:proofErr w:type="spellStart"/>
      <w:r w:rsidRPr="00BC2158">
        <w:rPr>
          <w:i/>
          <w:iCs/>
          <w:spacing w:val="-1"/>
          <w:sz w:val="28"/>
          <w:szCs w:val="28"/>
          <w:lang w:val="x-none" w:eastAsia="x-none"/>
        </w:rPr>
        <w:t>xác</w:t>
      </w:r>
      <w:proofErr w:type="spellEnd"/>
      <w:r w:rsidRPr="00BC2158">
        <w:rPr>
          <w:i/>
          <w:iCs/>
          <w:spacing w:val="-1"/>
          <w:sz w:val="28"/>
          <w:szCs w:val="28"/>
          <w:lang w:val="x-none" w:eastAsia="x-none"/>
        </w:rPr>
        <w:t xml:space="preserve"> </w:t>
      </w:r>
      <w:proofErr w:type="spellStart"/>
      <w:r w:rsidRPr="00BC2158">
        <w:rPr>
          <w:i/>
          <w:iCs/>
          <w:spacing w:val="-1"/>
          <w:sz w:val="28"/>
          <w:szCs w:val="28"/>
          <w:lang w:val="x-none" w:eastAsia="x-none"/>
        </w:rPr>
        <w:t>định</w:t>
      </w:r>
      <w:proofErr w:type="spellEnd"/>
      <w:r w:rsidRPr="00BC2158">
        <w:rPr>
          <w:i/>
          <w:iCs/>
          <w:spacing w:val="-1"/>
          <w:sz w:val="28"/>
          <w:szCs w:val="28"/>
          <w:lang w:val="x-none" w:eastAsia="x-none"/>
        </w:rPr>
        <w:t xml:space="preserve"> </w:t>
      </w:r>
      <w:proofErr w:type="spellStart"/>
      <w:r w:rsidRPr="00BC2158">
        <w:rPr>
          <w:i/>
          <w:iCs/>
          <w:spacing w:val="-1"/>
          <w:sz w:val="28"/>
          <w:szCs w:val="28"/>
          <w:lang w:val="x-none" w:eastAsia="x-none"/>
        </w:rPr>
        <w:t>họ</w:t>
      </w:r>
      <w:proofErr w:type="spellEnd"/>
      <w:r w:rsidRPr="00BC2158">
        <w:rPr>
          <w:i/>
          <w:iCs/>
          <w:spacing w:val="-1"/>
          <w:sz w:val="28"/>
          <w:szCs w:val="28"/>
          <w:lang w:val="x-none" w:eastAsia="x-none"/>
        </w:rPr>
        <w:t xml:space="preserve"> </w:t>
      </w:r>
      <w:proofErr w:type="spellStart"/>
      <w:r w:rsidRPr="00BC2158">
        <w:rPr>
          <w:i/>
          <w:iCs/>
          <w:spacing w:val="-1"/>
          <w:sz w:val="28"/>
          <w:szCs w:val="28"/>
          <w:lang w:val="x-none" w:eastAsia="x-none"/>
        </w:rPr>
        <w:t>là</w:t>
      </w:r>
      <w:proofErr w:type="spellEnd"/>
      <w:r w:rsidRPr="00BC2158">
        <w:rPr>
          <w:i/>
          <w:iCs/>
          <w:spacing w:val="-1"/>
          <w:sz w:val="28"/>
          <w:szCs w:val="28"/>
          <w:lang w:val="x-none" w:eastAsia="x-none"/>
        </w:rPr>
        <w:t xml:space="preserve"> </w:t>
      </w:r>
      <w:proofErr w:type="spellStart"/>
      <w:r w:rsidRPr="00BC2158">
        <w:rPr>
          <w:i/>
          <w:iCs/>
          <w:spacing w:val="-1"/>
          <w:sz w:val="28"/>
          <w:szCs w:val="28"/>
          <w:lang w:val="x-none" w:eastAsia="x-none"/>
        </w:rPr>
        <w:t>người</w:t>
      </w:r>
      <w:proofErr w:type="spellEnd"/>
      <w:r w:rsidRPr="00BC2158">
        <w:rPr>
          <w:i/>
          <w:iCs/>
          <w:spacing w:val="-1"/>
          <w:sz w:val="28"/>
          <w:szCs w:val="28"/>
          <w:lang w:val="x-none" w:eastAsia="x-none"/>
        </w:rPr>
        <w:t xml:space="preserve"> </w:t>
      </w:r>
      <w:proofErr w:type="spellStart"/>
      <w:r w:rsidRPr="00BC2158">
        <w:rPr>
          <w:i/>
          <w:iCs/>
          <w:spacing w:val="-1"/>
          <w:sz w:val="28"/>
          <w:szCs w:val="28"/>
          <w:lang w:val="x-none" w:eastAsia="x-none"/>
        </w:rPr>
        <w:t>được</w:t>
      </w:r>
      <w:proofErr w:type="spellEnd"/>
      <w:r w:rsidRPr="00BC2158">
        <w:rPr>
          <w:i/>
          <w:iCs/>
          <w:spacing w:val="-1"/>
          <w:sz w:val="28"/>
          <w:szCs w:val="28"/>
          <w:lang w:val="x-none" w:eastAsia="x-none"/>
        </w:rPr>
        <w:t xml:space="preserve"> </w:t>
      </w:r>
      <w:proofErr w:type="spellStart"/>
      <w:r w:rsidRPr="00BC2158">
        <w:rPr>
          <w:i/>
          <w:iCs/>
          <w:spacing w:val="-1"/>
          <w:sz w:val="28"/>
          <w:szCs w:val="28"/>
          <w:lang w:val="x-none" w:eastAsia="x-none"/>
        </w:rPr>
        <w:t>trợ</w:t>
      </w:r>
      <w:proofErr w:type="spellEnd"/>
      <w:r w:rsidRPr="00BC2158">
        <w:rPr>
          <w:i/>
          <w:iCs/>
          <w:spacing w:val="-1"/>
          <w:sz w:val="28"/>
          <w:szCs w:val="28"/>
          <w:lang w:val="x-none" w:eastAsia="x-none"/>
        </w:rPr>
        <w:t xml:space="preserve"> </w:t>
      </w:r>
      <w:proofErr w:type="spellStart"/>
      <w:r w:rsidRPr="00BC2158">
        <w:rPr>
          <w:i/>
          <w:iCs/>
          <w:spacing w:val="-1"/>
          <w:sz w:val="28"/>
          <w:szCs w:val="28"/>
          <w:lang w:val="x-none" w:eastAsia="x-none"/>
        </w:rPr>
        <w:t>giúp</w:t>
      </w:r>
      <w:proofErr w:type="spellEnd"/>
      <w:r w:rsidRPr="00BC2158">
        <w:rPr>
          <w:i/>
          <w:iCs/>
          <w:spacing w:val="-1"/>
          <w:sz w:val="28"/>
          <w:szCs w:val="28"/>
          <w:lang w:val="x-none" w:eastAsia="x-none"/>
        </w:rPr>
        <w:t xml:space="preserve"> </w:t>
      </w:r>
      <w:proofErr w:type="spellStart"/>
      <w:r w:rsidRPr="00BC2158">
        <w:rPr>
          <w:i/>
          <w:iCs/>
          <w:spacing w:val="-1"/>
          <w:sz w:val="28"/>
          <w:szCs w:val="28"/>
          <w:lang w:val="x-none" w:eastAsia="x-none"/>
        </w:rPr>
        <w:t>pháp</w:t>
      </w:r>
      <w:proofErr w:type="spellEnd"/>
      <w:r w:rsidRPr="00BC2158">
        <w:rPr>
          <w:i/>
          <w:iCs/>
          <w:spacing w:val="-1"/>
          <w:sz w:val="28"/>
          <w:szCs w:val="28"/>
          <w:lang w:val="x-none" w:eastAsia="x-none"/>
        </w:rPr>
        <w:t xml:space="preserve"> </w:t>
      </w:r>
      <w:proofErr w:type="spellStart"/>
      <w:r w:rsidRPr="00BC2158">
        <w:rPr>
          <w:i/>
          <w:iCs/>
          <w:spacing w:val="-1"/>
          <w:sz w:val="28"/>
          <w:szCs w:val="28"/>
          <w:lang w:val="x-none" w:eastAsia="x-none"/>
        </w:rPr>
        <w:t>lý</w:t>
      </w:r>
      <w:proofErr w:type="spellEnd"/>
      <w:r w:rsidRPr="00BC2158">
        <w:rPr>
          <w:i/>
          <w:iCs/>
          <w:spacing w:val="-1"/>
          <w:sz w:val="28"/>
          <w:szCs w:val="28"/>
          <w:lang w:val="x-none" w:eastAsia="x-none"/>
        </w:rPr>
        <w:t xml:space="preserve"> </w:t>
      </w:r>
      <w:proofErr w:type="spellStart"/>
      <w:r w:rsidRPr="00BC2158">
        <w:rPr>
          <w:spacing w:val="-1"/>
          <w:sz w:val="28"/>
          <w:szCs w:val="28"/>
          <w:lang w:val="x-none" w:eastAsia="x-none"/>
        </w:rPr>
        <w:t>hoặc</w:t>
      </w:r>
      <w:proofErr w:type="spellEnd"/>
      <w:r w:rsidRPr="00BC2158">
        <w:rPr>
          <w:spacing w:val="-1"/>
          <w:sz w:val="28"/>
          <w:szCs w:val="28"/>
          <w:lang w:val="x-none" w:eastAsia="x-none"/>
        </w:rPr>
        <w:t xml:space="preserve"> </w:t>
      </w:r>
      <w:proofErr w:type="spellStart"/>
      <w:r w:rsidRPr="00BC2158">
        <w:rPr>
          <w:spacing w:val="-1"/>
          <w:sz w:val="28"/>
          <w:szCs w:val="28"/>
          <w:lang w:val="x-none" w:eastAsia="x-none"/>
        </w:rPr>
        <w:t>họ</w:t>
      </w:r>
      <w:proofErr w:type="spellEnd"/>
      <w:r w:rsidRPr="00BC2158">
        <w:rPr>
          <w:spacing w:val="-1"/>
          <w:sz w:val="28"/>
          <w:szCs w:val="28"/>
          <w:lang w:val="x-none" w:eastAsia="x-none"/>
        </w:rPr>
        <w:t xml:space="preserve"> </w:t>
      </w:r>
      <w:proofErr w:type="spellStart"/>
      <w:r w:rsidRPr="00BC2158">
        <w:rPr>
          <w:spacing w:val="-1"/>
          <w:sz w:val="28"/>
          <w:szCs w:val="28"/>
          <w:lang w:val="x-none" w:eastAsia="x-none"/>
        </w:rPr>
        <w:t>tự</w:t>
      </w:r>
      <w:proofErr w:type="spellEnd"/>
      <w:r w:rsidRPr="00BC2158">
        <w:rPr>
          <w:spacing w:val="-1"/>
          <w:sz w:val="28"/>
          <w:szCs w:val="28"/>
          <w:lang w:val="x-none" w:eastAsia="x-none"/>
        </w:rPr>
        <w:t xml:space="preserve"> </w:t>
      </w:r>
      <w:proofErr w:type="spellStart"/>
      <w:r w:rsidRPr="00BC2158">
        <w:rPr>
          <w:spacing w:val="-1"/>
          <w:sz w:val="28"/>
          <w:szCs w:val="28"/>
          <w:lang w:val="x-none" w:eastAsia="x-none"/>
        </w:rPr>
        <w:t>nhận</w:t>
      </w:r>
      <w:proofErr w:type="spellEnd"/>
      <w:r w:rsidRPr="00BC2158">
        <w:rPr>
          <w:spacing w:val="-1"/>
          <w:sz w:val="28"/>
          <w:szCs w:val="28"/>
          <w:lang w:val="x-none" w:eastAsia="x-none"/>
        </w:rPr>
        <w:t xml:space="preserve"> </w:t>
      </w:r>
      <w:proofErr w:type="spellStart"/>
      <w:r w:rsidRPr="00BC2158">
        <w:rPr>
          <w:spacing w:val="-1"/>
          <w:sz w:val="28"/>
          <w:szCs w:val="28"/>
          <w:lang w:val="x-none" w:eastAsia="x-none"/>
        </w:rPr>
        <w:t>mình</w:t>
      </w:r>
      <w:proofErr w:type="spellEnd"/>
      <w:r w:rsidRPr="00BC2158">
        <w:rPr>
          <w:spacing w:val="-1"/>
          <w:sz w:val="28"/>
          <w:szCs w:val="28"/>
          <w:lang w:val="x-none" w:eastAsia="x-none"/>
        </w:rPr>
        <w:t xml:space="preserve"> </w:t>
      </w:r>
      <w:proofErr w:type="spellStart"/>
      <w:r w:rsidRPr="00BC2158">
        <w:rPr>
          <w:spacing w:val="-1"/>
          <w:sz w:val="28"/>
          <w:szCs w:val="28"/>
          <w:lang w:val="x-none" w:eastAsia="x-none"/>
        </w:rPr>
        <w:t>là</w:t>
      </w:r>
      <w:proofErr w:type="spellEnd"/>
      <w:r w:rsidRPr="00BC2158">
        <w:rPr>
          <w:spacing w:val="-1"/>
          <w:sz w:val="28"/>
          <w:szCs w:val="28"/>
          <w:lang w:val="x-none" w:eastAsia="x-none"/>
        </w:rPr>
        <w:t xml:space="preserve"> </w:t>
      </w:r>
      <w:proofErr w:type="spellStart"/>
      <w:r w:rsidRPr="00BC2158">
        <w:rPr>
          <w:spacing w:val="-1"/>
          <w:sz w:val="28"/>
          <w:szCs w:val="28"/>
          <w:lang w:val="x-none" w:eastAsia="x-none"/>
        </w:rPr>
        <w:t>người</w:t>
      </w:r>
      <w:proofErr w:type="spellEnd"/>
      <w:r w:rsidRPr="00BC2158">
        <w:rPr>
          <w:spacing w:val="-1"/>
          <w:sz w:val="28"/>
          <w:szCs w:val="28"/>
          <w:lang w:val="x-none" w:eastAsia="x-none"/>
        </w:rPr>
        <w:t xml:space="preserve"> </w:t>
      </w:r>
      <w:proofErr w:type="spellStart"/>
      <w:r w:rsidRPr="00BC2158">
        <w:rPr>
          <w:spacing w:val="-1"/>
          <w:sz w:val="28"/>
          <w:szCs w:val="28"/>
          <w:lang w:val="x-none" w:eastAsia="x-none"/>
        </w:rPr>
        <w:t>được</w:t>
      </w:r>
      <w:proofErr w:type="spellEnd"/>
      <w:r w:rsidRPr="00BC2158">
        <w:rPr>
          <w:spacing w:val="-1"/>
          <w:sz w:val="28"/>
          <w:szCs w:val="28"/>
          <w:lang w:val="x-none" w:eastAsia="x-none"/>
        </w:rPr>
        <w:t xml:space="preserve"> </w:t>
      </w:r>
      <w:proofErr w:type="spellStart"/>
      <w:r w:rsidRPr="00BC2158">
        <w:rPr>
          <w:spacing w:val="-1"/>
          <w:sz w:val="28"/>
          <w:szCs w:val="28"/>
          <w:lang w:val="x-none" w:eastAsia="x-none"/>
        </w:rPr>
        <w:t>trợ</w:t>
      </w:r>
      <w:proofErr w:type="spellEnd"/>
      <w:r w:rsidRPr="00BC2158">
        <w:rPr>
          <w:spacing w:val="-1"/>
          <w:sz w:val="28"/>
          <w:szCs w:val="28"/>
          <w:lang w:val="x-none" w:eastAsia="x-none"/>
        </w:rPr>
        <w:t xml:space="preserve"> </w:t>
      </w:r>
      <w:proofErr w:type="spellStart"/>
      <w:r w:rsidRPr="00BC2158">
        <w:rPr>
          <w:spacing w:val="-1"/>
          <w:sz w:val="28"/>
          <w:szCs w:val="28"/>
          <w:lang w:val="x-none" w:eastAsia="x-none"/>
        </w:rPr>
        <w:t>giúp</w:t>
      </w:r>
      <w:proofErr w:type="spellEnd"/>
      <w:r w:rsidRPr="00BC2158">
        <w:rPr>
          <w:spacing w:val="-1"/>
          <w:sz w:val="28"/>
          <w:szCs w:val="28"/>
          <w:lang w:val="x-none" w:eastAsia="x-none"/>
        </w:rPr>
        <w:t xml:space="preserve"> </w:t>
      </w:r>
      <w:proofErr w:type="spellStart"/>
      <w:r w:rsidRPr="00BC2158">
        <w:rPr>
          <w:spacing w:val="-1"/>
          <w:sz w:val="28"/>
          <w:szCs w:val="28"/>
          <w:lang w:val="x-none" w:eastAsia="x-none"/>
        </w:rPr>
        <w:t>pháp</w:t>
      </w:r>
      <w:proofErr w:type="spellEnd"/>
      <w:r w:rsidRPr="00BC2158">
        <w:rPr>
          <w:spacing w:val="-1"/>
          <w:sz w:val="28"/>
          <w:szCs w:val="28"/>
          <w:lang w:val="x-none" w:eastAsia="x-none"/>
        </w:rPr>
        <w:t xml:space="preserve"> </w:t>
      </w:r>
      <w:proofErr w:type="spellStart"/>
      <w:r w:rsidRPr="00BC2158">
        <w:rPr>
          <w:spacing w:val="-1"/>
          <w:sz w:val="28"/>
          <w:szCs w:val="28"/>
          <w:lang w:val="x-none" w:eastAsia="x-none"/>
        </w:rPr>
        <w:t>lý</w:t>
      </w:r>
      <w:proofErr w:type="spellEnd"/>
      <w:r w:rsidRPr="00BC2158">
        <w:rPr>
          <w:spacing w:val="-1"/>
          <w:sz w:val="28"/>
          <w:szCs w:val="28"/>
          <w:lang w:val="x-none" w:eastAsia="x-none"/>
        </w:rPr>
        <w:t xml:space="preserve"> </w:t>
      </w:r>
      <w:proofErr w:type="spellStart"/>
      <w:r w:rsidRPr="00BC2158">
        <w:rPr>
          <w:spacing w:val="-1"/>
          <w:sz w:val="28"/>
          <w:szCs w:val="28"/>
          <w:lang w:val="x-none" w:eastAsia="x-none"/>
        </w:rPr>
        <w:t>thì</w:t>
      </w:r>
      <w:proofErr w:type="spellEnd"/>
      <w:r w:rsidRPr="00BC2158">
        <w:rPr>
          <w:spacing w:val="-1"/>
          <w:sz w:val="28"/>
          <w:szCs w:val="28"/>
          <w:lang w:val="x-none" w:eastAsia="x-none"/>
        </w:rPr>
        <w:t xml:space="preserve"> </w:t>
      </w:r>
      <w:proofErr w:type="spellStart"/>
      <w:r w:rsidRPr="00BC2158">
        <w:rPr>
          <w:spacing w:val="-1"/>
          <w:sz w:val="28"/>
          <w:szCs w:val="28"/>
          <w:lang w:val="x-none" w:eastAsia="x-none"/>
        </w:rPr>
        <w:t>cơ</w:t>
      </w:r>
      <w:proofErr w:type="spellEnd"/>
      <w:r w:rsidRPr="00BC2158">
        <w:rPr>
          <w:spacing w:val="-1"/>
          <w:sz w:val="28"/>
          <w:szCs w:val="28"/>
          <w:lang w:val="x-none" w:eastAsia="x-none"/>
        </w:rPr>
        <w:t xml:space="preserve"> </w:t>
      </w:r>
      <w:proofErr w:type="spellStart"/>
      <w:r w:rsidRPr="00BC2158">
        <w:rPr>
          <w:spacing w:val="-1"/>
          <w:sz w:val="28"/>
          <w:szCs w:val="28"/>
          <w:lang w:val="x-none" w:eastAsia="x-none"/>
        </w:rPr>
        <w:t>quan</w:t>
      </w:r>
      <w:proofErr w:type="spellEnd"/>
      <w:r w:rsidRPr="00BC2158">
        <w:rPr>
          <w:spacing w:val="-1"/>
          <w:sz w:val="28"/>
          <w:szCs w:val="28"/>
          <w:lang w:val="x-none" w:eastAsia="x-none"/>
        </w:rPr>
        <w:t xml:space="preserve">, </w:t>
      </w:r>
      <w:proofErr w:type="spellStart"/>
      <w:r w:rsidRPr="00BC2158">
        <w:rPr>
          <w:spacing w:val="-1"/>
          <w:sz w:val="28"/>
          <w:szCs w:val="28"/>
          <w:lang w:val="x-none" w:eastAsia="x-none"/>
        </w:rPr>
        <w:t>người</w:t>
      </w:r>
      <w:proofErr w:type="spellEnd"/>
      <w:r w:rsidRPr="00BC2158">
        <w:rPr>
          <w:spacing w:val="-1"/>
          <w:sz w:val="28"/>
          <w:szCs w:val="28"/>
          <w:lang w:val="x-none" w:eastAsia="x-none"/>
        </w:rPr>
        <w:t xml:space="preserve"> </w:t>
      </w:r>
      <w:proofErr w:type="spellStart"/>
      <w:r w:rsidRPr="00BC2158">
        <w:rPr>
          <w:spacing w:val="-1"/>
          <w:sz w:val="28"/>
          <w:szCs w:val="28"/>
          <w:lang w:val="x-none" w:eastAsia="x-none"/>
        </w:rPr>
        <w:t>có</w:t>
      </w:r>
      <w:proofErr w:type="spellEnd"/>
      <w:r w:rsidRPr="00BC2158">
        <w:rPr>
          <w:spacing w:val="-1"/>
          <w:sz w:val="28"/>
          <w:szCs w:val="28"/>
          <w:lang w:val="x-none" w:eastAsia="x-none"/>
        </w:rPr>
        <w:t xml:space="preserve"> </w:t>
      </w:r>
      <w:proofErr w:type="spellStart"/>
      <w:r w:rsidRPr="00BC2158">
        <w:rPr>
          <w:spacing w:val="-1"/>
          <w:sz w:val="28"/>
          <w:szCs w:val="28"/>
          <w:lang w:val="x-none" w:eastAsia="x-none"/>
        </w:rPr>
        <w:t>thẩm</w:t>
      </w:r>
      <w:proofErr w:type="spellEnd"/>
      <w:r w:rsidRPr="00BC2158">
        <w:rPr>
          <w:spacing w:val="-1"/>
          <w:sz w:val="28"/>
          <w:szCs w:val="28"/>
          <w:lang w:val="x-none" w:eastAsia="x-none"/>
        </w:rPr>
        <w:t xml:space="preserve"> </w:t>
      </w:r>
      <w:proofErr w:type="spellStart"/>
      <w:r w:rsidRPr="00BC2158">
        <w:rPr>
          <w:spacing w:val="-1"/>
          <w:sz w:val="28"/>
          <w:szCs w:val="28"/>
          <w:lang w:val="x-none" w:eastAsia="x-none"/>
        </w:rPr>
        <w:t>quyền</w:t>
      </w:r>
      <w:proofErr w:type="spellEnd"/>
      <w:r w:rsidRPr="00BC2158">
        <w:rPr>
          <w:spacing w:val="-1"/>
          <w:sz w:val="28"/>
          <w:szCs w:val="28"/>
          <w:lang w:val="x-none" w:eastAsia="x-none"/>
        </w:rPr>
        <w:t xml:space="preserve"> </w:t>
      </w:r>
      <w:proofErr w:type="spellStart"/>
      <w:r w:rsidRPr="00BC2158">
        <w:rPr>
          <w:spacing w:val="-1"/>
          <w:sz w:val="28"/>
          <w:szCs w:val="28"/>
          <w:lang w:val="x-none" w:eastAsia="x-none"/>
        </w:rPr>
        <w:t>tiến</w:t>
      </w:r>
      <w:proofErr w:type="spellEnd"/>
      <w:r w:rsidRPr="00BC2158">
        <w:rPr>
          <w:spacing w:val="-1"/>
          <w:sz w:val="28"/>
          <w:szCs w:val="28"/>
          <w:lang w:val="x-none" w:eastAsia="x-none"/>
        </w:rPr>
        <w:t xml:space="preserve"> </w:t>
      </w:r>
      <w:proofErr w:type="spellStart"/>
      <w:r w:rsidRPr="00BC2158">
        <w:rPr>
          <w:spacing w:val="-1"/>
          <w:sz w:val="28"/>
          <w:szCs w:val="28"/>
          <w:lang w:val="x-none" w:eastAsia="x-none"/>
        </w:rPr>
        <w:t>hành</w:t>
      </w:r>
      <w:proofErr w:type="spellEnd"/>
      <w:r w:rsidRPr="00BC2158">
        <w:rPr>
          <w:spacing w:val="-1"/>
          <w:sz w:val="28"/>
          <w:szCs w:val="28"/>
          <w:lang w:val="x-none" w:eastAsia="x-none"/>
        </w:rPr>
        <w:t xml:space="preserve"> </w:t>
      </w:r>
      <w:proofErr w:type="spellStart"/>
      <w:r w:rsidRPr="00BC2158">
        <w:rPr>
          <w:spacing w:val="-1"/>
          <w:sz w:val="28"/>
          <w:szCs w:val="28"/>
          <w:lang w:val="x-none" w:eastAsia="x-none"/>
        </w:rPr>
        <w:t>tố</w:t>
      </w:r>
      <w:proofErr w:type="spellEnd"/>
      <w:r w:rsidRPr="00BC2158">
        <w:rPr>
          <w:spacing w:val="-1"/>
          <w:sz w:val="28"/>
          <w:szCs w:val="28"/>
          <w:lang w:val="x-none" w:eastAsia="x-none"/>
        </w:rPr>
        <w:t xml:space="preserve"> </w:t>
      </w:r>
      <w:proofErr w:type="spellStart"/>
      <w:r w:rsidRPr="00BC2158">
        <w:rPr>
          <w:spacing w:val="-1"/>
          <w:sz w:val="28"/>
          <w:szCs w:val="28"/>
          <w:lang w:val="x-none" w:eastAsia="x-none"/>
        </w:rPr>
        <w:t>tụng</w:t>
      </w:r>
      <w:proofErr w:type="spellEnd"/>
      <w:r w:rsidRPr="00BC2158">
        <w:rPr>
          <w:spacing w:val="-1"/>
          <w:sz w:val="28"/>
          <w:szCs w:val="28"/>
          <w:lang w:val="x-none" w:eastAsia="x-none"/>
        </w:rPr>
        <w:t xml:space="preserve"> </w:t>
      </w:r>
      <w:proofErr w:type="spellStart"/>
      <w:r w:rsidRPr="00BC2158">
        <w:rPr>
          <w:spacing w:val="-1"/>
          <w:sz w:val="28"/>
          <w:szCs w:val="28"/>
          <w:lang w:val="x-none" w:eastAsia="x-none"/>
        </w:rPr>
        <w:t>có</w:t>
      </w:r>
      <w:proofErr w:type="spellEnd"/>
      <w:r w:rsidRPr="00BC2158">
        <w:rPr>
          <w:spacing w:val="-1"/>
          <w:sz w:val="28"/>
          <w:szCs w:val="28"/>
          <w:lang w:val="x-none" w:eastAsia="x-none"/>
        </w:rPr>
        <w:t xml:space="preserve"> </w:t>
      </w:r>
      <w:proofErr w:type="spellStart"/>
      <w:r w:rsidRPr="00BC2158">
        <w:rPr>
          <w:spacing w:val="-1"/>
          <w:sz w:val="28"/>
          <w:szCs w:val="28"/>
          <w:lang w:val="x-none" w:eastAsia="x-none"/>
        </w:rPr>
        <w:t>trách</w:t>
      </w:r>
      <w:proofErr w:type="spellEnd"/>
      <w:r w:rsidRPr="00BC2158">
        <w:rPr>
          <w:spacing w:val="-1"/>
          <w:sz w:val="28"/>
          <w:szCs w:val="28"/>
          <w:lang w:val="x-none" w:eastAsia="x-none"/>
        </w:rPr>
        <w:t xml:space="preserve"> </w:t>
      </w:r>
      <w:proofErr w:type="spellStart"/>
      <w:r w:rsidRPr="00BC2158">
        <w:rPr>
          <w:spacing w:val="-1"/>
          <w:sz w:val="28"/>
          <w:szCs w:val="28"/>
          <w:lang w:val="x-none" w:eastAsia="x-none"/>
        </w:rPr>
        <w:t>nhiệm</w:t>
      </w:r>
      <w:proofErr w:type="spellEnd"/>
      <w:r w:rsidRPr="00BC2158">
        <w:rPr>
          <w:spacing w:val="-1"/>
          <w:sz w:val="28"/>
          <w:szCs w:val="28"/>
          <w:lang w:val="x-none" w:eastAsia="x-none"/>
        </w:rPr>
        <w:t xml:space="preserve"> </w:t>
      </w:r>
      <w:proofErr w:type="spellStart"/>
      <w:r w:rsidRPr="00BC2158">
        <w:rPr>
          <w:spacing w:val="-1"/>
          <w:sz w:val="28"/>
          <w:szCs w:val="28"/>
          <w:lang w:val="x-none" w:eastAsia="x-none"/>
        </w:rPr>
        <w:t>giải</w:t>
      </w:r>
      <w:proofErr w:type="spellEnd"/>
      <w:r w:rsidRPr="00BC2158">
        <w:rPr>
          <w:spacing w:val="-1"/>
          <w:sz w:val="28"/>
          <w:szCs w:val="28"/>
          <w:lang w:val="x-none" w:eastAsia="x-none"/>
        </w:rPr>
        <w:t xml:space="preserve"> </w:t>
      </w:r>
      <w:proofErr w:type="spellStart"/>
      <w:r w:rsidRPr="00BC2158">
        <w:rPr>
          <w:spacing w:val="-1"/>
          <w:sz w:val="28"/>
          <w:szCs w:val="28"/>
          <w:lang w:val="x-none" w:eastAsia="x-none"/>
        </w:rPr>
        <w:t>thích</w:t>
      </w:r>
      <w:proofErr w:type="spellEnd"/>
      <w:r w:rsidRPr="00BC2158">
        <w:rPr>
          <w:spacing w:val="-1"/>
          <w:sz w:val="28"/>
          <w:szCs w:val="28"/>
          <w:lang w:val="x-none" w:eastAsia="x-none"/>
        </w:rPr>
        <w:t xml:space="preserve"> </w:t>
      </w:r>
      <w:proofErr w:type="spellStart"/>
      <w:r w:rsidRPr="00BC2158">
        <w:rPr>
          <w:spacing w:val="-1"/>
          <w:sz w:val="28"/>
          <w:szCs w:val="28"/>
          <w:lang w:val="x-none" w:eastAsia="x-none"/>
        </w:rPr>
        <w:t>về</w:t>
      </w:r>
      <w:proofErr w:type="spellEnd"/>
      <w:r w:rsidRPr="00BC2158">
        <w:rPr>
          <w:spacing w:val="-1"/>
          <w:sz w:val="28"/>
          <w:szCs w:val="28"/>
          <w:lang w:val="x-none" w:eastAsia="x-none"/>
        </w:rPr>
        <w:t xml:space="preserve"> </w:t>
      </w:r>
      <w:proofErr w:type="spellStart"/>
      <w:r w:rsidRPr="00BC2158">
        <w:rPr>
          <w:spacing w:val="-1"/>
          <w:sz w:val="28"/>
          <w:szCs w:val="28"/>
          <w:lang w:val="x-none" w:eastAsia="x-none"/>
        </w:rPr>
        <w:t>quyền</w:t>
      </w:r>
      <w:proofErr w:type="spellEnd"/>
      <w:r w:rsidRPr="00BC2158">
        <w:rPr>
          <w:spacing w:val="-1"/>
          <w:sz w:val="28"/>
          <w:szCs w:val="28"/>
          <w:lang w:val="x-none" w:eastAsia="x-none"/>
        </w:rPr>
        <w:t xml:space="preserve"> </w:t>
      </w:r>
      <w:proofErr w:type="spellStart"/>
      <w:r w:rsidRPr="00BC2158">
        <w:rPr>
          <w:spacing w:val="-1"/>
          <w:sz w:val="28"/>
          <w:szCs w:val="28"/>
          <w:lang w:val="x-none" w:eastAsia="x-none"/>
        </w:rPr>
        <w:t>được</w:t>
      </w:r>
      <w:proofErr w:type="spellEnd"/>
      <w:r w:rsidRPr="00BC2158">
        <w:rPr>
          <w:spacing w:val="-1"/>
          <w:sz w:val="28"/>
          <w:szCs w:val="28"/>
          <w:lang w:val="x-none" w:eastAsia="x-none"/>
        </w:rPr>
        <w:t xml:space="preserve"> </w:t>
      </w:r>
      <w:proofErr w:type="spellStart"/>
      <w:r w:rsidRPr="00BC2158">
        <w:rPr>
          <w:spacing w:val="-1"/>
          <w:sz w:val="28"/>
          <w:szCs w:val="28"/>
          <w:lang w:val="x-none" w:eastAsia="x-none"/>
        </w:rPr>
        <w:t>trợ</w:t>
      </w:r>
      <w:proofErr w:type="spellEnd"/>
      <w:r w:rsidRPr="00BC2158">
        <w:rPr>
          <w:spacing w:val="-1"/>
          <w:sz w:val="28"/>
          <w:szCs w:val="28"/>
          <w:lang w:val="x-none" w:eastAsia="x-none"/>
        </w:rPr>
        <w:t xml:space="preserve"> </w:t>
      </w:r>
      <w:proofErr w:type="spellStart"/>
      <w:r w:rsidRPr="00BC2158">
        <w:rPr>
          <w:spacing w:val="-1"/>
          <w:sz w:val="28"/>
          <w:szCs w:val="28"/>
          <w:lang w:val="x-none" w:eastAsia="x-none"/>
        </w:rPr>
        <w:t>giúp</w:t>
      </w:r>
      <w:proofErr w:type="spellEnd"/>
      <w:r w:rsidRPr="00BC2158">
        <w:rPr>
          <w:spacing w:val="-1"/>
          <w:sz w:val="28"/>
          <w:szCs w:val="28"/>
          <w:lang w:val="x-none" w:eastAsia="x-none"/>
        </w:rPr>
        <w:t xml:space="preserve"> </w:t>
      </w:r>
      <w:proofErr w:type="spellStart"/>
      <w:r w:rsidRPr="00BC2158">
        <w:rPr>
          <w:spacing w:val="-1"/>
          <w:sz w:val="28"/>
          <w:szCs w:val="28"/>
          <w:lang w:val="x-none" w:eastAsia="x-none"/>
        </w:rPr>
        <w:t>pháp</w:t>
      </w:r>
      <w:proofErr w:type="spellEnd"/>
      <w:r w:rsidRPr="00BC2158">
        <w:rPr>
          <w:spacing w:val="-1"/>
          <w:sz w:val="28"/>
          <w:szCs w:val="28"/>
          <w:lang w:val="x-none" w:eastAsia="x-none"/>
        </w:rPr>
        <w:t xml:space="preserve"> </w:t>
      </w:r>
      <w:proofErr w:type="spellStart"/>
      <w:r w:rsidRPr="00BC2158">
        <w:rPr>
          <w:spacing w:val="-1"/>
          <w:sz w:val="28"/>
          <w:szCs w:val="28"/>
          <w:lang w:val="x-none" w:eastAsia="x-none"/>
        </w:rPr>
        <w:t>lý</w:t>
      </w:r>
      <w:proofErr w:type="spellEnd"/>
      <w:r w:rsidRPr="00BC2158">
        <w:rPr>
          <w:spacing w:val="-1"/>
          <w:sz w:val="28"/>
          <w:szCs w:val="28"/>
          <w:lang w:val="x-none" w:eastAsia="x-none"/>
        </w:rPr>
        <w:t xml:space="preserve"> </w:t>
      </w:r>
      <w:proofErr w:type="spellStart"/>
      <w:r w:rsidRPr="00BC2158">
        <w:rPr>
          <w:spacing w:val="-1"/>
          <w:sz w:val="28"/>
          <w:szCs w:val="28"/>
          <w:lang w:val="x-none" w:eastAsia="x-none"/>
        </w:rPr>
        <w:t>theo</w:t>
      </w:r>
      <w:proofErr w:type="spellEnd"/>
      <w:r w:rsidRPr="00BC2158">
        <w:rPr>
          <w:spacing w:val="-1"/>
          <w:sz w:val="28"/>
          <w:szCs w:val="28"/>
          <w:lang w:val="x-none" w:eastAsia="x-none"/>
        </w:rPr>
        <w:t xml:space="preserve"> </w:t>
      </w:r>
      <w:proofErr w:type="spellStart"/>
      <w:r w:rsidRPr="00BC2158">
        <w:rPr>
          <w:spacing w:val="-1"/>
          <w:sz w:val="28"/>
          <w:szCs w:val="28"/>
          <w:lang w:val="x-none" w:eastAsia="x-none"/>
        </w:rPr>
        <w:t>quy</w:t>
      </w:r>
      <w:proofErr w:type="spellEnd"/>
      <w:r w:rsidRPr="00BC2158">
        <w:rPr>
          <w:spacing w:val="-1"/>
          <w:sz w:val="28"/>
          <w:szCs w:val="28"/>
          <w:lang w:val="x-none" w:eastAsia="x-none"/>
        </w:rPr>
        <w:t xml:space="preserve"> </w:t>
      </w:r>
      <w:proofErr w:type="spellStart"/>
      <w:r w:rsidRPr="00BC2158">
        <w:rPr>
          <w:spacing w:val="-1"/>
          <w:sz w:val="28"/>
          <w:szCs w:val="28"/>
          <w:lang w:val="x-none" w:eastAsia="x-none"/>
        </w:rPr>
        <w:t>định</w:t>
      </w:r>
      <w:proofErr w:type="spellEnd"/>
      <w:r w:rsidRPr="00BC2158">
        <w:rPr>
          <w:spacing w:val="-1"/>
          <w:sz w:val="28"/>
          <w:szCs w:val="28"/>
          <w:lang w:val="x-none" w:eastAsia="x-none"/>
        </w:rPr>
        <w:t xml:space="preserve"> </w:t>
      </w:r>
      <w:proofErr w:type="spellStart"/>
      <w:r w:rsidRPr="00BC2158">
        <w:rPr>
          <w:spacing w:val="-1"/>
          <w:sz w:val="28"/>
          <w:szCs w:val="28"/>
          <w:lang w:val="x-none" w:eastAsia="x-none"/>
        </w:rPr>
        <w:t>của</w:t>
      </w:r>
      <w:proofErr w:type="spellEnd"/>
      <w:r w:rsidRPr="00BC2158">
        <w:rPr>
          <w:spacing w:val="-1"/>
          <w:sz w:val="28"/>
          <w:szCs w:val="28"/>
          <w:lang w:val="x-none" w:eastAsia="x-none"/>
        </w:rPr>
        <w:t xml:space="preserve"> </w:t>
      </w:r>
      <w:proofErr w:type="spellStart"/>
      <w:r w:rsidRPr="00BC2158">
        <w:rPr>
          <w:spacing w:val="-1"/>
          <w:sz w:val="28"/>
          <w:szCs w:val="28"/>
          <w:lang w:val="x-none" w:eastAsia="x-none"/>
        </w:rPr>
        <w:t>pháp</w:t>
      </w:r>
      <w:proofErr w:type="spellEnd"/>
      <w:r w:rsidRPr="00BC2158">
        <w:rPr>
          <w:spacing w:val="-1"/>
          <w:sz w:val="28"/>
          <w:szCs w:val="28"/>
          <w:lang w:val="x-none" w:eastAsia="x-none"/>
        </w:rPr>
        <w:t xml:space="preserve"> </w:t>
      </w:r>
      <w:proofErr w:type="spellStart"/>
      <w:r w:rsidRPr="00BC2158">
        <w:rPr>
          <w:spacing w:val="-1"/>
          <w:sz w:val="28"/>
          <w:szCs w:val="28"/>
          <w:lang w:val="x-none" w:eastAsia="x-none"/>
        </w:rPr>
        <w:t>luật</w:t>
      </w:r>
      <w:proofErr w:type="spellEnd"/>
      <w:r w:rsidRPr="00BC2158">
        <w:rPr>
          <w:spacing w:val="-1"/>
          <w:sz w:val="28"/>
          <w:szCs w:val="28"/>
          <w:lang w:val="x-none" w:eastAsia="x-none"/>
        </w:rPr>
        <w:t xml:space="preserve"> </w:t>
      </w:r>
      <w:proofErr w:type="spellStart"/>
      <w:r w:rsidRPr="00BC2158">
        <w:rPr>
          <w:spacing w:val="-1"/>
          <w:sz w:val="28"/>
          <w:szCs w:val="28"/>
          <w:lang w:val="x-none" w:eastAsia="x-none"/>
        </w:rPr>
        <w:t>về</w:t>
      </w:r>
      <w:proofErr w:type="spellEnd"/>
      <w:r w:rsidRPr="00BC2158">
        <w:rPr>
          <w:spacing w:val="-1"/>
          <w:sz w:val="28"/>
          <w:szCs w:val="28"/>
          <w:lang w:val="x-none" w:eastAsia="x-none"/>
        </w:rPr>
        <w:t xml:space="preserve"> </w:t>
      </w:r>
      <w:proofErr w:type="spellStart"/>
      <w:r w:rsidRPr="00BC2158">
        <w:rPr>
          <w:spacing w:val="-1"/>
          <w:sz w:val="28"/>
          <w:szCs w:val="28"/>
          <w:lang w:val="x-none" w:eastAsia="x-none"/>
        </w:rPr>
        <w:t>trợ</w:t>
      </w:r>
      <w:proofErr w:type="spellEnd"/>
      <w:r w:rsidRPr="00BC2158">
        <w:rPr>
          <w:spacing w:val="-1"/>
          <w:sz w:val="28"/>
          <w:szCs w:val="28"/>
          <w:lang w:val="x-none" w:eastAsia="x-none"/>
        </w:rPr>
        <w:t xml:space="preserve"> </w:t>
      </w:r>
      <w:proofErr w:type="spellStart"/>
      <w:r w:rsidRPr="00BC2158">
        <w:rPr>
          <w:spacing w:val="-1"/>
          <w:sz w:val="28"/>
          <w:szCs w:val="28"/>
          <w:lang w:val="x-none" w:eastAsia="x-none"/>
        </w:rPr>
        <w:t>giúp</w:t>
      </w:r>
      <w:proofErr w:type="spellEnd"/>
      <w:r w:rsidRPr="00BC2158">
        <w:rPr>
          <w:spacing w:val="-1"/>
          <w:sz w:val="28"/>
          <w:szCs w:val="28"/>
          <w:lang w:val="x-none" w:eastAsia="x-none"/>
        </w:rPr>
        <w:t xml:space="preserve"> </w:t>
      </w:r>
      <w:proofErr w:type="spellStart"/>
      <w:r w:rsidRPr="00BC2158">
        <w:rPr>
          <w:spacing w:val="-1"/>
          <w:sz w:val="28"/>
          <w:szCs w:val="28"/>
          <w:lang w:val="x-none" w:eastAsia="x-none"/>
        </w:rPr>
        <w:t>pháp</w:t>
      </w:r>
      <w:proofErr w:type="spellEnd"/>
      <w:r w:rsidRPr="00BC2158">
        <w:rPr>
          <w:spacing w:val="-1"/>
          <w:sz w:val="28"/>
          <w:szCs w:val="28"/>
          <w:lang w:val="x-none" w:eastAsia="x-none"/>
        </w:rPr>
        <w:t xml:space="preserve"> </w:t>
      </w:r>
      <w:proofErr w:type="spellStart"/>
      <w:r w:rsidRPr="00BC2158">
        <w:rPr>
          <w:spacing w:val="-1"/>
          <w:sz w:val="28"/>
          <w:szCs w:val="28"/>
          <w:lang w:val="x-none" w:eastAsia="x-none"/>
        </w:rPr>
        <w:t>lý</w:t>
      </w:r>
      <w:proofErr w:type="spellEnd"/>
      <w:r w:rsidRPr="00BC2158">
        <w:rPr>
          <w:spacing w:val="-1"/>
          <w:sz w:val="28"/>
          <w:szCs w:val="28"/>
          <w:lang w:val="x-none" w:eastAsia="x-none"/>
        </w:rPr>
        <w:t xml:space="preserve"> </w:t>
      </w:r>
      <w:proofErr w:type="spellStart"/>
      <w:r w:rsidRPr="00BC2158">
        <w:rPr>
          <w:spacing w:val="-1"/>
          <w:sz w:val="28"/>
          <w:szCs w:val="28"/>
          <w:lang w:val="x-none" w:eastAsia="x-none"/>
        </w:rPr>
        <w:t>và</w:t>
      </w:r>
      <w:proofErr w:type="spellEnd"/>
      <w:r w:rsidRPr="00BC2158">
        <w:rPr>
          <w:spacing w:val="-1"/>
          <w:sz w:val="28"/>
          <w:szCs w:val="28"/>
          <w:lang w:val="x-none" w:eastAsia="x-none"/>
        </w:rPr>
        <w:t xml:space="preserve"> </w:t>
      </w:r>
      <w:proofErr w:type="spellStart"/>
      <w:r w:rsidRPr="00BC2158">
        <w:rPr>
          <w:spacing w:val="-1"/>
          <w:sz w:val="28"/>
          <w:szCs w:val="28"/>
          <w:lang w:val="x-none" w:eastAsia="x-none"/>
        </w:rPr>
        <w:t>pháp</w:t>
      </w:r>
      <w:proofErr w:type="spellEnd"/>
      <w:r w:rsidRPr="00BC2158">
        <w:rPr>
          <w:spacing w:val="-1"/>
          <w:sz w:val="28"/>
          <w:szCs w:val="28"/>
          <w:lang w:val="x-none" w:eastAsia="x-none"/>
        </w:rPr>
        <w:t xml:space="preserve"> </w:t>
      </w:r>
      <w:proofErr w:type="spellStart"/>
      <w:r w:rsidRPr="00BC2158">
        <w:rPr>
          <w:spacing w:val="-1"/>
          <w:sz w:val="28"/>
          <w:szCs w:val="28"/>
          <w:lang w:val="x-none" w:eastAsia="x-none"/>
        </w:rPr>
        <w:t>luật</w:t>
      </w:r>
      <w:proofErr w:type="spellEnd"/>
      <w:r w:rsidRPr="00BC2158">
        <w:rPr>
          <w:spacing w:val="-1"/>
          <w:sz w:val="28"/>
          <w:szCs w:val="28"/>
          <w:lang w:val="x-none" w:eastAsia="x-none"/>
        </w:rPr>
        <w:t xml:space="preserve"> </w:t>
      </w:r>
      <w:proofErr w:type="spellStart"/>
      <w:r w:rsidRPr="00BC2158">
        <w:rPr>
          <w:spacing w:val="-1"/>
          <w:sz w:val="28"/>
          <w:szCs w:val="28"/>
          <w:lang w:val="x-none" w:eastAsia="x-none"/>
        </w:rPr>
        <w:t>về</w:t>
      </w:r>
      <w:proofErr w:type="spellEnd"/>
      <w:r w:rsidRPr="00BC2158">
        <w:rPr>
          <w:spacing w:val="-1"/>
          <w:sz w:val="28"/>
          <w:szCs w:val="28"/>
          <w:lang w:val="x-none" w:eastAsia="x-none"/>
        </w:rPr>
        <w:t xml:space="preserve"> </w:t>
      </w:r>
      <w:proofErr w:type="spellStart"/>
      <w:r w:rsidRPr="00BC2158">
        <w:rPr>
          <w:spacing w:val="-1"/>
          <w:sz w:val="28"/>
          <w:szCs w:val="28"/>
          <w:lang w:val="x-none" w:eastAsia="x-none"/>
        </w:rPr>
        <w:t>tố</w:t>
      </w:r>
      <w:proofErr w:type="spellEnd"/>
      <w:r w:rsidRPr="00BC2158">
        <w:rPr>
          <w:spacing w:val="-1"/>
          <w:sz w:val="28"/>
          <w:szCs w:val="28"/>
          <w:lang w:val="x-none" w:eastAsia="x-none"/>
        </w:rPr>
        <w:t xml:space="preserve"> </w:t>
      </w:r>
      <w:proofErr w:type="spellStart"/>
      <w:r w:rsidRPr="00BC2158">
        <w:rPr>
          <w:spacing w:val="-1"/>
          <w:sz w:val="28"/>
          <w:szCs w:val="28"/>
          <w:lang w:val="x-none" w:eastAsia="x-none"/>
        </w:rPr>
        <w:t>tụng</w:t>
      </w:r>
      <w:proofErr w:type="spellEnd"/>
      <w:r w:rsidRPr="00BC2158">
        <w:rPr>
          <w:spacing w:val="-1"/>
          <w:sz w:val="28"/>
          <w:szCs w:val="28"/>
          <w:lang w:val="x-none" w:eastAsia="x-none"/>
        </w:rPr>
        <w:t xml:space="preserve">. </w:t>
      </w:r>
      <w:proofErr w:type="spellStart"/>
      <w:r w:rsidRPr="00BC2158">
        <w:rPr>
          <w:i/>
          <w:iCs/>
          <w:spacing w:val="-1"/>
          <w:sz w:val="28"/>
          <w:szCs w:val="28"/>
          <w:lang w:val="x-none" w:eastAsia="x-none"/>
        </w:rPr>
        <w:t>Việc</w:t>
      </w:r>
      <w:proofErr w:type="spellEnd"/>
      <w:r w:rsidRPr="00BC2158">
        <w:rPr>
          <w:i/>
          <w:iCs/>
          <w:spacing w:val="-1"/>
          <w:sz w:val="28"/>
          <w:szCs w:val="28"/>
          <w:lang w:val="x-none" w:eastAsia="x-none"/>
        </w:rPr>
        <w:t xml:space="preserve"> </w:t>
      </w:r>
      <w:proofErr w:type="spellStart"/>
      <w:r w:rsidRPr="00BC2158">
        <w:rPr>
          <w:i/>
          <w:iCs/>
          <w:spacing w:val="-1"/>
          <w:sz w:val="28"/>
          <w:szCs w:val="28"/>
          <w:lang w:val="x-none" w:eastAsia="x-none"/>
        </w:rPr>
        <w:t>giải</w:t>
      </w:r>
      <w:proofErr w:type="spellEnd"/>
      <w:r w:rsidRPr="00BC2158">
        <w:rPr>
          <w:i/>
          <w:iCs/>
          <w:spacing w:val="-1"/>
          <w:sz w:val="28"/>
          <w:szCs w:val="28"/>
          <w:lang w:val="x-none" w:eastAsia="x-none"/>
        </w:rPr>
        <w:t xml:space="preserve"> </w:t>
      </w:r>
      <w:proofErr w:type="spellStart"/>
      <w:r w:rsidRPr="00BC2158">
        <w:rPr>
          <w:i/>
          <w:iCs/>
          <w:spacing w:val="-1"/>
          <w:sz w:val="28"/>
          <w:szCs w:val="28"/>
          <w:lang w:val="x-none" w:eastAsia="x-none"/>
        </w:rPr>
        <w:t>thích</w:t>
      </w:r>
      <w:proofErr w:type="spellEnd"/>
      <w:r w:rsidRPr="00BC2158">
        <w:rPr>
          <w:i/>
          <w:iCs/>
          <w:spacing w:val="-1"/>
          <w:sz w:val="28"/>
          <w:szCs w:val="28"/>
          <w:lang w:val="x-none" w:eastAsia="x-none"/>
        </w:rPr>
        <w:t xml:space="preserve"> </w:t>
      </w:r>
      <w:proofErr w:type="spellStart"/>
      <w:r w:rsidRPr="00BC2158">
        <w:rPr>
          <w:i/>
          <w:iCs/>
          <w:spacing w:val="-1"/>
          <w:sz w:val="28"/>
          <w:szCs w:val="28"/>
          <w:lang w:val="x-none" w:eastAsia="x-none"/>
        </w:rPr>
        <w:t>về</w:t>
      </w:r>
      <w:proofErr w:type="spellEnd"/>
      <w:r w:rsidRPr="00BC2158">
        <w:rPr>
          <w:i/>
          <w:iCs/>
          <w:spacing w:val="-1"/>
          <w:sz w:val="28"/>
          <w:szCs w:val="28"/>
          <w:lang w:val="x-none" w:eastAsia="x-none"/>
        </w:rPr>
        <w:t xml:space="preserve"> </w:t>
      </w:r>
      <w:proofErr w:type="spellStart"/>
      <w:r w:rsidRPr="00BC2158">
        <w:rPr>
          <w:i/>
          <w:iCs/>
          <w:spacing w:val="-1"/>
          <w:sz w:val="28"/>
          <w:szCs w:val="28"/>
          <w:lang w:val="x-none" w:eastAsia="x-none"/>
        </w:rPr>
        <w:t>quyền</w:t>
      </w:r>
      <w:proofErr w:type="spellEnd"/>
      <w:r w:rsidRPr="00BC2158">
        <w:rPr>
          <w:i/>
          <w:iCs/>
          <w:spacing w:val="-1"/>
          <w:sz w:val="28"/>
          <w:szCs w:val="28"/>
          <w:lang w:val="x-none" w:eastAsia="x-none"/>
        </w:rPr>
        <w:t xml:space="preserve"> </w:t>
      </w:r>
      <w:proofErr w:type="spellStart"/>
      <w:r w:rsidRPr="00BC2158">
        <w:rPr>
          <w:i/>
          <w:iCs/>
          <w:spacing w:val="-1"/>
          <w:sz w:val="28"/>
          <w:szCs w:val="28"/>
          <w:lang w:val="x-none" w:eastAsia="x-none"/>
        </w:rPr>
        <w:t>trợ</w:t>
      </w:r>
      <w:proofErr w:type="spellEnd"/>
      <w:r w:rsidRPr="00BC2158">
        <w:rPr>
          <w:i/>
          <w:iCs/>
          <w:spacing w:val="-1"/>
          <w:sz w:val="28"/>
          <w:szCs w:val="28"/>
          <w:lang w:val="x-none" w:eastAsia="x-none"/>
        </w:rPr>
        <w:t xml:space="preserve"> </w:t>
      </w:r>
      <w:proofErr w:type="spellStart"/>
      <w:r w:rsidRPr="00BC2158">
        <w:rPr>
          <w:i/>
          <w:iCs/>
          <w:spacing w:val="-1"/>
          <w:sz w:val="28"/>
          <w:szCs w:val="28"/>
          <w:lang w:val="x-none" w:eastAsia="x-none"/>
        </w:rPr>
        <w:t>giúp</w:t>
      </w:r>
      <w:proofErr w:type="spellEnd"/>
      <w:r w:rsidRPr="00BC2158">
        <w:rPr>
          <w:i/>
          <w:iCs/>
          <w:spacing w:val="-1"/>
          <w:sz w:val="28"/>
          <w:szCs w:val="28"/>
          <w:lang w:val="x-none" w:eastAsia="x-none"/>
        </w:rPr>
        <w:t xml:space="preserve"> </w:t>
      </w:r>
      <w:proofErr w:type="spellStart"/>
      <w:r w:rsidRPr="00BC2158">
        <w:rPr>
          <w:i/>
          <w:iCs/>
          <w:spacing w:val="-1"/>
          <w:sz w:val="28"/>
          <w:szCs w:val="28"/>
          <w:lang w:val="x-none" w:eastAsia="x-none"/>
        </w:rPr>
        <w:t>pháp</w:t>
      </w:r>
      <w:proofErr w:type="spellEnd"/>
      <w:r w:rsidRPr="00BC2158">
        <w:rPr>
          <w:i/>
          <w:iCs/>
          <w:spacing w:val="-1"/>
          <w:sz w:val="28"/>
          <w:szCs w:val="28"/>
          <w:lang w:val="x-none" w:eastAsia="x-none"/>
        </w:rPr>
        <w:t xml:space="preserve"> </w:t>
      </w:r>
      <w:proofErr w:type="spellStart"/>
      <w:r w:rsidRPr="00BC2158">
        <w:rPr>
          <w:i/>
          <w:iCs/>
          <w:spacing w:val="-1"/>
          <w:sz w:val="28"/>
          <w:szCs w:val="28"/>
          <w:lang w:val="x-none" w:eastAsia="x-none"/>
        </w:rPr>
        <w:t>lý</w:t>
      </w:r>
      <w:proofErr w:type="spellEnd"/>
      <w:r w:rsidRPr="00BC2158">
        <w:rPr>
          <w:i/>
          <w:iCs/>
          <w:spacing w:val="-1"/>
          <w:sz w:val="28"/>
          <w:szCs w:val="28"/>
          <w:lang w:val="x-none" w:eastAsia="x-none"/>
        </w:rPr>
        <w:t xml:space="preserve"> </w:t>
      </w:r>
      <w:proofErr w:type="spellStart"/>
      <w:r w:rsidRPr="00BC2158">
        <w:rPr>
          <w:i/>
          <w:iCs/>
          <w:spacing w:val="-1"/>
          <w:sz w:val="28"/>
          <w:szCs w:val="28"/>
          <w:lang w:val="x-none" w:eastAsia="x-none"/>
        </w:rPr>
        <w:t>được</w:t>
      </w:r>
      <w:proofErr w:type="spellEnd"/>
      <w:r w:rsidRPr="00BC2158">
        <w:rPr>
          <w:i/>
          <w:iCs/>
          <w:spacing w:val="-1"/>
          <w:sz w:val="28"/>
          <w:szCs w:val="28"/>
          <w:lang w:val="x-none" w:eastAsia="x-none"/>
        </w:rPr>
        <w:t xml:space="preserve"> </w:t>
      </w:r>
      <w:proofErr w:type="spellStart"/>
      <w:r w:rsidRPr="00BC2158">
        <w:rPr>
          <w:i/>
          <w:iCs/>
          <w:spacing w:val="-1"/>
          <w:sz w:val="28"/>
          <w:szCs w:val="28"/>
          <w:lang w:val="x-none" w:eastAsia="x-none"/>
        </w:rPr>
        <w:t>thực</w:t>
      </w:r>
      <w:proofErr w:type="spellEnd"/>
      <w:r w:rsidRPr="00BC2158">
        <w:rPr>
          <w:i/>
          <w:iCs/>
          <w:spacing w:val="-1"/>
          <w:sz w:val="28"/>
          <w:szCs w:val="28"/>
          <w:lang w:val="x-none" w:eastAsia="x-none"/>
        </w:rPr>
        <w:t xml:space="preserve"> </w:t>
      </w:r>
      <w:proofErr w:type="spellStart"/>
      <w:r w:rsidRPr="00BC2158">
        <w:rPr>
          <w:i/>
          <w:iCs/>
          <w:spacing w:val="-1"/>
          <w:sz w:val="28"/>
          <w:szCs w:val="28"/>
          <w:lang w:val="x-none" w:eastAsia="x-none"/>
        </w:rPr>
        <w:t>hiện</w:t>
      </w:r>
      <w:proofErr w:type="spellEnd"/>
      <w:r w:rsidRPr="00BC2158">
        <w:rPr>
          <w:i/>
          <w:iCs/>
          <w:spacing w:val="-1"/>
          <w:sz w:val="28"/>
          <w:szCs w:val="28"/>
          <w:lang w:val="x-none" w:eastAsia="x-none"/>
        </w:rPr>
        <w:t xml:space="preserve"> ở </w:t>
      </w:r>
      <w:proofErr w:type="spellStart"/>
      <w:r w:rsidRPr="00BC2158">
        <w:rPr>
          <w:i/>
          <w:iCs/>
          <w:spacing w:val="-1"/>
          <w:sz w:val="28"/>
          <w:szCs w:val="28"/>
          <w:lang w:val="x-none" w:eastAsia="x-none"/>
        </w:rPr>
        <w:t>tất</w:t>
      </w:r>
      <w:proofErr w:type="spellEnd"/>
      <w:r w:rsidRPr="00BC2158">
        <w:rPr>
          <w:i/>
          <w:iCs/>
          <w:spacing w:val="-1"/>
          <w:sz w:val="28"/>
          <w:szCs w:val="28"/>
          <w:lang w:val="x-none" w:eastAsia="x-none"/>
        </w:rPr>
        <w:t xml:space="preserve"> </w:t>
      </w:r>
      <w:proofErr w:type="spellStart"/>
      <w:r w:rsidRPr="00BC2158">
        <w:rPr>
          <w:i/>
          <w:iCs/>
          <w:spacing w:val="-1"/>
          <w:sz w:val="28"/>
          <w:szCs w:val="28"/>
          <w:lang w:val="x-none" w:eastAsia="x-none"/>
        </w:rPr>
        <w:t>cả</w:t>
      </w:r>
      <w:proofErr w:type="spellEnd"/>
      <w:r w:rsidRPr="00BC2158">
        <w:rPr>
          <w:i/>
          <w:iCs/>
          <w:spacing w:val="-1"/>
          <w:sz w:val="28"/>
          <w:szCs w:val="28"/>
          <w:lang w:val="x-none" w:eastAsia="x-none"/>
        </w:rPr>
        <w:t xml:space="preserve"> </w:t>
      </w:r>
      <w:proofErr w:type="spellStart"/>
      <w:r w:rsidRPr="00BC2158">
        <w:rPr>
          <w:i/>
          <w:iCs/>
          <w:spacing w:val="-1"/>
          <w:sz w:val="28"/>
          <w:szCs w:val="28"/>
          <w:lang w:val="x-none" w:eastAsia="x-none"/>
        </w:rPr>
        <w:t>các</w:t>
      </w:r>
      <w:proofErr w:type="spellEnd"/>
      <w:r w:rsidRPr="00BC2158">
        <w:rPr>
          <w:i/>
          <w:iCs/>
          <w:spacing w:val="-1"/>
          <w:sz w:val="28"/>
          <w:szCs w:val="28"/>
          <w:lang w:val="x-none" w:eastAsia="x-none"/>
        </w:rPr>
        <w:t xml:space="preserve"> </w:t>
      </w:r>
      <w:proofErr w:type="spellStart"/>
      <w:r w:rsidRPr="00BC2158">
        <w:rPr>
          <w:i/>
          <w:iCs/>
          <w:spacing w:val="-1"/>
          <w:sz w:val="28"/>
          <w:szCs w:val="28"/>
          <w:lang w:val="x-none" w:eastAsia="x-none"/>
        </w:rPr>
        <w:t>giai</w:t>
      </w:r>
      <w:proofErr w:type="spellEnd"/>
      <w:r w:rsidRPr="00BC2158">
        <w:rPr>
          <w:i/>
          <w:iCs/>
          <w:spacing w:val="-1"/>
          <w:sz w:val="28"/>
          <w:szCs w:val="28"/>
          <w:lang w:val="x-none" w:eastAsia="x-none"/>
        </w:rPr>
        <w:t xml:space="preserve"> </w:t>
      </w:r>
      <w:proofErr w:type="spellStart"/>
      <w:r w:rsidRPr="00BC2158">
        <w:rPr>
          <w:i/>
          <w:iCs/>
          <w:spacing w:val="-1"/>
          <w:sz w:val="28"/>
          <w:szCs w:val="28"/>
          <w:lang w:val="x-none" w:eastAsia="x-none"/>
        </w:rPr>
        <w:t>đoạn</w:t>
      </w:r>
      <w:proofErr w:type="spellEnd"/>
      <w:r w:rsidRPr="00BC2158">
        <w:rPr>
          <w:i/>
          <w:iCs/>
          <w:spacing w:val="-1"/>
          <w:sz w:val="28"/>
          <w:szCs w:val="28"/>
          <w:lang w:val="x-none" w:eastAsia="x-none"/>
        </w:rPr>
        <w:t xml:space="preserve"> </w:t>
      </w:r>
      <w:proofErr w:type="spellStart"/>
      <w:r w:rsidRPr="00BC2158">
        <w:rPr>
          <w:i/>
          <w:iCs/>
          <w:spacing w:val="-1"/>
          <w:sz w:val="28"/>
          <w:szCs w:val="28"/>
          <w:lang w:val="x-none" w:eastAsia="x-none"/>
        </w:rPr>
        <w:t>của</w:t>
      </w:r>
      <w:proofErr w:type="spellEnd"/>
      <w:r w:rsidRPr="00BC2158">
        <w:rPr>
          <w:i/>
          <w:iCs/>
          <w:spacing w:val="-1"/>
          <w:sz w:val="28"/>
          <w:szCs w:val="28"/>
          <w:lang w:val="x-none" w:eastAsia="x-none"/>
        </w:rPr>
        <w:t xml:space="preserve"> </w:t>
      </w:r>
      <w:proofErr w:type="spellStart"/>
      <w:r w:rsidRPr="00BC2158">
        <w:rPr>
          <w:i/>
          <w:iCs/>
          <w:spacing w:val="-1"/>
          <w:sz w:val="28"/>
          <w:szCs w:val="28"/>
          <w:lang w:val="x-none" w:eastAsia="x-none"/>
        </w:rPr>
        <w:t>quá</w:t>
      </w:r>
      <w:proofErr w:type="spellEnd"/>
      <w:r w:rsidRPr="00BC2158">
        <w:rPr>
          <w:i/>
          <w:iCs/>
          <w:spacing w:val="-1"/>
          <w:sz w:val="28"/>
          <w:szCs w:val="28"/>
          <w:lang w:val="x-none" w:eastAsia="x-none"/>
        </w:rPr>
        <w:t xml:space="preserve"> </w:t>
      </w:r>
      <w:proofErr w:type="spellStart"/>
      <w:r w:rsidRPr="00BC2158">
        <w:rPr>
          <w:i/>
          <w:iCs/>
          <w:spacing w:val="-1"/>
          <w:sz w:val="28"/>
          <w:szCs w:val="28"/>
          <w:lang w:val="x-none" w:eastAsia="x-none"/>
        </w:rPr>
        <w:t>trình</w:t>
      </w:r>
      <w:proofErr w:type="spellEnd"/>
      <w:r w:rsidRPr="00BC2158">
        <w:rPr>
          <w:i/>
          <w:iCs/>
          <w:spacing w:val="-1"/>
          <w:sz w:val="28"/>
          <w:szCs w:val="28"/>
          <w:lang w:val="x-none" w:eastAsia="x-none"/>
        </w:rPr>
        <w:t xml:space="preserve"> </w:t>
      </w:r>
      <w:proofErr w:type="spellStart"/>
      <w:r w:rsidRPr="00BC2158">
        <w:rPr>
          <w:i/>
          <w:iCs/>
          <w:spacing w:val="-1"/>
          <w:sz w:val="28"/>
          <w:szCs w:val="28"/>
          <w:lang w:val="x-none" w:eastAsia="x-none"/>
        </w:rPr>
        <w:t>tố</w:t>
      </w:r>
      <w:proofErr w:type="spellEnd"/>
      <w:r w:rsidRPr="00BC2158">
        <w:rPr>
          <w:i/>
          <w:iCs/>
          <w:spacing w:val="-1"/>
          <w:sz w:val="28"/>
          <w:szCs w:val="28"/>
          <w:lang w:val="x-none" w:eastAsia="x-none"/>
        </w:rPr>
        <w:t xml:space="preserve"> </w:t>
      </w:r>
      <w:proofErr w:type="spellStart"/>
      <w:r w:rsidRPr="00BC2158">
        <w:rPr>
          <w:i/>
          <w:iCs/>
          <w:spacing w:val="-1"/>
          <w:sz w:val="28"/>
          <w:szCs w:val="28"/>
          <w:lang w:val="x-none" w:eastAsia="x-none"/>
        </w:rPr>
        <w:t>tụng</w:t>
      </w:r>
      <w:proofErr w:type="spellEnd"/>
      <w:r w:rsidRPr="00BC2158">
        <w:rPr>
          <w:i/>
          <w:iCs/>
          <w:spacing w:val="-1"/>
          <w:sz w:val="28"/>
          <w:szCs w:val="28"/>
          <w:lang w:val="x-none" w:eastAsia="x-none"/>
        </w:rPr>
        <w:t>,</w:t>
      </w:r>
      <w:r w:rsidRPr="00BC2158">
        <w:rPr>
          <w:spacing w:val="-1"/>
          <w:sz w:val="28"/>
          <w:szCs w:val="28"/>
          <w:lang w:val="x-none" w:eastAsia="x-none"/>
        </w:rPr>
        <w:t xml:space="preserve"> </w:t>
      </w:r>
      <w:proofErr w:type="spellStart"/>
      <w:r w:rsidRPr="00BC2158">
        <w:rPr>
          <w:i/>
          <w:iCs/>
          <w:spacing w:val="-1"/>
          <w:sz w:val="28"/>
          <w:szCs w:val="28"/>
          <w:lang w:val="x-none" w:eastAsia="x-none"/>
        </w:rPr>
        <w:t>trừ</w:t>
      </w:r>
      <w:proofErr w:type="spellEnd"/>
      <w:r w:rsidRPr="00BC2158">
        <w:rPr>
          <w:i/>
          <w:iCs/>
          <w:spacing w:val="-1"/>
          <w:sz w:val="28"/>
          <w:szCs w:val="28"/>
          <w:lang w:val="x-none" w:eastAsia="x-none"/>
        </w:rPr>
        <w:t xml:space="preserve"> </w:t>
      </w:r>
      <w:proofErr w:type="spellStart"/>
      <w:r w:rsidRPr="00BC2158">
        <w:rPr>
          <w:i/>
          <w:iCs/>
          <w:spacing w:val="-1"/>
          <w:sz w:val="28"/>
          <w:szCs w:val="28"/>
          <w:lang w:val="x-none" w:eastAsia="x-none"/>
        </w:rPr>
        <w:t>trường</w:t>
      </w:r>
      <w:proofErr w:type="spellEnd"/>
      <w:r w:rsidRPr="00BC2158">
        <w:rPr>
          <w:i/>
          <w:iCs/>
          <w:spacing w:val="-1"/>
          <w:sz w:val="28"/>
          <w:szCs w:val="28"/>
          <w:lang w:val="x-none" w:eastAsia="x-none"/>
        </w:rPr>
        <w:t xml:space="preserve"> </w:t>
      </w:r>
      <w:proofErr w:type="spellStart"/>
      <w:r w:rsidRPr="00BC2158">
        <w:rPr>
          <w:i/>
          <w:iCs/>
          <w:spacing w:val="-1"/>
          <w:sz w:val="28"/>
          <w:szCs w:val="28"/>
          <w:lang w:val="x-none" w:eastAsia="x-none"/>
        </w:rPr>
        <w:t>hợp</w:t>
      </w:r>
      <w:proofErr w:type="spellEnd"/>
      <w:r w:rsidRPr="00BC2158">
        <w:rPr>
          <w:i/>
          <w:iCs/>
          <w:spacing w:val="-1"/>
          <w:sz w:val="28"/>
          <w:szCs w:val="28"/>
          <w:lang w:val="x-none" w:eastAsia="x-none"/>
        </w:rPr>
        <w:t xml:space="preserve"> </w:t>
      </w:r>
      <w:proofErr w:type="spellStart"/>
      <w:r w:rsidRPr="00BC2158">
        <w:rPr>
          <w:i/>
          <w:iCs/>
          <w:spacing w:val="-1"/>
          <w:sz w:val="28"/>
          <w:szCs w:val="28"/>
          <w:lang w:val="x-none" w:eastAsia="x-none"/>
        </w:rPr>
        <w:t>họ</w:t>
      </w:r>
      <w:proofErr w:type="spellEnd"/>
      <w:r w:rsidRPr="00BC2158">
        <w:rPr>
          <w:i/>
          <w:iCs/>
          <w:spacing w:val="-1"/>
          <w:sz w:val="28"/>
          <w:szCs w:val="28"/>
          <w:lang w:val="x-none" w:eastAsia="x-none"/>
        </w:rPr>
        <w:t xml:space="preserve"> </w:t>
      </w:r>
      <w:proofErr w:type="spellStart"/>
      <w:r w:rsidRPr="00BC2158">
        <w:rPr>
          <w:i/>
          <w:iCs/>
          <w:spacing w:val="-1"/>
          <w:sz w:val="28"/>
          <w:szCs w:val="28"/>
          <w:lang w:val="x-none" w:eastAsia="x-none"/>
        </w:rPr>
        <w:t>đang</w:t>
      </w:r>
      <w:proofErr w:type="spellEnd"/>
      <w:r w:rsidRPr="00BC2158">
        <w:rPr>
          <w:i/>
          <w:iCs/>
          <w:spacing w:val="-1"/>
          <w:sz w:val="28"/>
          <w:szCs w:val="28"/>
          <w:lang w:val="x-none" w:eastAsia="x-none"/>
        </w:rPr>
        <w:t xml:space="preserve"> </w:t>
      </w:r>
      <w:proofErr w:type="spellStart"/>
      <w:r w:rsidRPr="00BC2158">
        <w:rPr>
          <w:i/>
          <w:iCs/>
          <w:spacing w:val="-1"/>
          <w:sz w:val="28"/>
          <w:szCs w:val="28"/>
          <w:lang w:val="x-none" w:eastAsia="x-none"/>
        </w:rPr>
        <w:t>được</w:t>
      </w:r>
      <w:proofErr w:type="spellEnd"/>
      <w:r w:rsidRPr="00BC2158">
        <w:rPr>
          <w:i/>
          <w:iCs/>
          <w:spacing w:val="-1"/>
          <w:sz w:val="28"/>
          <w:szCs w:val="28"/>
          <w:lang w:val="x-none" w:eastAsia="x-none"/>
        </w:rPr>
        <w:t xml:space="preserve"> </w:t>
      </w:r>
      <w:proofErr w:type="spellStart"/>
      <w:r w:rsidRPr="00BC2158">
        <w:rPr>
          <w:i/>
          <w:iCs/>
          <w:spacing w:val="-1"/>
          <w:sz w:val="28"/>
          <w:szCs w:val="28"/>
          <w:lang w:val="x-none" w:eastAsia="x-none"/>
        </w:rPr>
        <w:t>trợ</w:t>
      </w:r>
      <w:proofErr w:type="spellEnd"/>
      <w:r w:rsidRPr="00BC2158">
        <w:rPr>
          <w:i/>
          <w:iCs/>
          <w:spacing w:val="-1"/>
          <w:sz w:val="28"/>
          <w:szCs w:val="28"/>
          <w:lang w:val="x-none" w:eastAsia="x-none"/>
        </w:rPr>
        <w:t xml:space="preserve"> </w:t>
      </w:r>
      <w:proofErr w:type="spellStart"/>
      <w:r w:rsidRPr="00BC2158">
        <w:rPr>
          <w:i/>
          <w:iCs/>
          <w:spacing w:val="-1"/>
          <w:sz w:val="28"/>
          <w:szCs w:val="28"/>
          <w:lang w:val="x-none" w:eastAsia="x-none"/>
        </w:rPr>
        <w:t>giúp</w:t>
      </w:r>
      <w:proofErr w:type="spellEnd"/>
      <w:r w:rsidRPr="00BC2158">
        <w:rPr>
          <w:i/>
          <w:iCs/>
          <w:spacing w:val="-1"/>
          <w:sz w:val="28"/>
          <w:szCs w:val="28"/>
          <w:lang w:val="x-none" w:eastAsia="x-none"/>
        </w:rPr>
        <w:t xml:space="preserve"> </w:t>
      </w:r>
      <w:proofErr w:type="spellStart"/>
      <w:r w:rsidRPr="00BC2158">
        <w:rPr>
          <w:i/>
          <w:iCs/>
          <w:spacing w:val="-1"/>
          <w:sz w:val="28"/>
          <w:szCs w:val="28"/>
          <w:lang w:val="x-none" w:eastAsia="x-none"/>
        </w:rPr>
        <w:t>pháp</w:t>
      </w:r>
      <w:proofErr w:type="spellEnd"/>
      <w:r w:rsidRPr="00BC2158">
        <w:rPr>
          <w:i/>
          <w:iCs/>
          <w:spacing w:val="-1"/>
          <w:sz w:val="28"/>
          <w:szCs w:val="28"/>
          <w:lang w:val="x-none" w:eastAsia="x-none"/>
        </w:rPr>
        <w:t xml:space="preserve"> </w:t>
      </w:r>
      <w:proofErr w:type="spellStart"/>
      <w:r w:rsidRPr="00BC2158">
        <w:rPr>
          <w:i/>
          <w:iCs/>
          <w:spacing w:val="-1"/>
          <w:sz w:val="28"/>
          <w:szCs w:val="28"/>
          <w:lang w:val="x-none" w:eastAsia="x-none"/>
        </w:rPr>
        <w:t>lý</w:t>
      </w:r>
      <w:proofErr w:type="spellEnd"/>
      <w:r w:rsidRPr="00BC2158">
        <w:rPr>
          <w:i/>
          <w:iCs/>
          <w:spacing w:val="-1"/>
          <w:sz w:val="28"/>
          <w:szCs w:val="28"/>
          <w:lang w:val="x-none" w:eastAsia="x-none"/>
        </w:rPr>
        <w:t xml:space="preserve"> </w:t>
      </w:r>
      <w:proofErr w:type="spellStart"/>
      <w:r w:rsidRPr="00BC2158">
        <w:rPr>
          <w:i/>
          <w:iCs/>
          <w:spacing w:val="-1"/>
          <w:sz w:val="28"/>
          <w:szCs w:val="28"/>
          <w:lang w:val="x-none" w:eastAsia="x-none"/>
        </w:rPr>
        <w:t>theo</w:t>
      </w:r>
      <w:proofErr w:type="spellEnd"/>
      <w:r w:rsidRPr="00BC2158">
        <w:rPr>
          <w:i/>
          <w:iCs/>
          <w:spacing w:val="-1"/>
          <w:sz w:val="28"/>
          <w:szCs w:val="28"/>
          <w:lang w:val="x-none" w:eastAsia="x-none"/>
        </w:rPr>
        <w:t xml:space="preserve"> </w:t>
      </w:r>
      <w:proofErr w:type="spellStart"/>
      <w:r w:rsidRPr="00BC2158">
        <w:rPr>
          <w:i/>
          <w:iCs/>
          <w:spacing w:val="-1"/>
          <w:sz w:val="28"/>
          <w:szCs w:val="28"/>
          <w:lang w:val="x-none" w:eastAsia="x-none"/>
        </w:rPr>
        <w:t>quy</w:t>
      </w:r>
      <w:proofErr w:type="spellEnd"/>
      <w:r w:rsidRPr="00BC2158">
        <w:rPr>
          <w:i/>
          <w:iCs/>
          <w:spacing w:val="-1"/>
          <w:sz w:val="28"/>
          <w:szCs w:val="28"/>
          <w:lang w:val="x-none" w:eastAsia="x-none"/>
        </w:rPr>
        <w:t xml:space="preserve"> </w:t>
      </w:r>
      <w:proofErr w:type="spellStart"/>
      <w:r w:rsidRPr="00BC2158">
        <w:rPr>
          <w:i/>
          <w:iCs/>
          <w:spacing w:val="-1"/>
          <w:sz w:val="28"/>
          <w:szCs w:val="28"/>
          <w:lang w:val="x-none" w:eastAsia="x-none"/>
        </w:rPr>
        <w:t>định</w:t>
      </w:r>
      <w:proofErr w:type="spellEnd"/>
      <w:r w:rsidRPr="00BC2158">
        <w:rPr>
          <w:i/>
          <w:iCs/>
          <w:spacing w:val="-1"/>
          <w:sz w:val="28"/>
          <w:szCs w:val="28"/>
          <w:lang w:val="x-none" w:eastAsia="x-none"/>
        </w:rPr>
        <w:t xml:space="preserve"> </w:t>
      </w:r>
      <w:proofErr w:type="spellStart"/>
      <w:r w:rsidRPr="00BC2158">
        <w:rPr>
          <w:i/>
          <w:iCs/>
          <w:spacing w:val="-1"/>
          <w:sz w:val="28"/>
          <w:szCs w:val="28"/>
          <w:lang w:val="x-none" w:eastAsia="x-none"/>
        </w:rPr>
        <w:t>của</w:t>
      </w:r>
      <w:proofErr w:type="spellEnd"/>
      <w:r w:rsidRPr="00BC2158">
        <w:rPr>
          <w:i/>
          <w:iCs/>
          <w:spacing w:val="-1"/>
          <w:sz w:val="28"/>
          <w:szCs w:val="28"/>
          <w:lang w:val="x-none" w:eastAsia="x-none"/>
        </w:rPr>
        <w:t xml:space="preserve"> </w:t>
      </w:r>
      <w:proofErr w:type="spellStart"/>
      <w:r w:rsidRPr="00BC2158">
        <w:rPr>
          <w:i/>
          <w:iCs/>
          <w:spacing w:val="-1"/>
          <w:sz w:val="28"/>
          <w:szCs w:val="28"/>
          <w:lang w:val="x-none" w:eastAsia="x-none"/>
        </w:rPr>
        <w:t>pháp</w:t>
      </w:r>
      <w:proofErr w:type="spellEnd"/>
      <w:r w:rsidRPr="00BC2158">
        <w:rPr>
          <w:i/>
          <w:iCs/>
          <w:spacing w:val="-1"/>
          <w:sz w:val="28"/>
          <w:szCs w:val="28"/>
          <w:lang w:val="x-none" w:eastAsia="x-none"/>
        </w:rPr>
        <w:t xml:space="preserve"> </w:t>
      </w:r>
      <w:proofErr w:type="spellStart"/>
      <w:r w:rsidRPr="00BC2158">
        <w:rPr>
          <w:i/>
          <w:iCs/>
          <w:spacing w:val="-1"/>
          <w:sz w:val="28"/>
          <w:szCs w:val="28"/>
          <w:lang w:val="x-none" w:eastAsia="x-none"/>
        </w:rPr>
        <w:t>luật</w:t>
      </w:r>
      <w:proofErr w:type="spellEnd"/>
      <w:r w:rsidRPr="00BC2158">
        <w:rPr>
          <w:i/>
          <w:iCs/>
          <w:spacing w:val="-1"/>
          <w:sz w:val="28"/>
          <w:szCs w:val="28"/>
          <w:lang w:val="x-none" w:eastAsia="x-none"/>
        </w:rPr>
        <w:t xml:space="preserve">. </w:t>
      </w:r>
    </w:p>
    <w:p w14:paraId="49512DF5" w14:textId="77777777" w:rsidR="0000129A" w:rsidRPr="00BC2158" w:rsidRDefault="0000129A" w:rsidP="0000129A">
      <w:pPr>
        <w:spacing w:before="120" w:after="120" w:line="390" w:lineRule="exact"/>
        <w:ind w:firstLine="720"/>
        <w:jc w:val="both"/>
        <w:rPr>
          <w:spacing w:val="-1"/>
          <w:sz w:val="28"/>
          <w:szCs w:val="28"/>
          <w:lang w:val="x-none" w:eastAsia="x-none"/>
        </w:rPr>
      </w:pPr>
      <w:proofErr w:type="spellStart"/>
      <w:r w:rsidRPr="00BC2158">
        <w:rPr>
          <w:spacing w:val="-1"/>
          <w:sz w:val="28"/>
          <w:szCs w:val="28"/>
          <w:lang w:val="x-none" w:eastAsia="x-none"/>
        </w:rPr>
        <w:t>Việc</w:t>
      </w:r>
      <w:proofErr w:type="spellEnd"/>
      <w:r w:rsidRPr="00BC2158">
        <w:rPr>
          <w:spacing w:val="-1"/>
          <w:sz w:val="28"/>
          <w:szCs w:val="28"/>
          <w:lang w:val="x-none" w:eastAsia="x-none"/>
        </w:rPr>
        <w:t xml:space="preserve"> </w:t>
      </w:r>
      <w:proofErr w:type="spellStart"/>
      <w:r w:rsidRPr="00BC2158">
        <w:rPr>
          <w:spacing w:val="-1"/>
          <w:sz w:val="28"/>
          <w:szCs w:val="28"/>
          <w:lang w:val="x-none" w:eastAsia="x-none"/>
        </w:rPr>
        <w:t>giải</w:t>
      </w:r>
      <w:proofErr w:type="spellEnd"/>
      <w:r w:rsidRPr="00BC2158">
        <w:rPr>
          <w:spacing w:val="-1"/>
          <w:sz w:val="28"/>
          <w:szCs w:val="28"/>
          <w:lang w:val="x-none" w:eastAsia="x-none"/>
        </w:rPr>
        <w:t xml:space="preserve"> </w:t>
      </w:r>
      <w:proofErr w:type="spellStart"/>
      <w:r w:rsidRPr="00BC2158">
        <w:rPr>
          <w:spacing w:val="-1"/>
          <w:sz w:val="28"/>
          <w:szCs w:val="28"/>
          <w:lang w:val="x-none" w:eastAsia="x-none"/>
        </w:rPr>
        <w:t>thích</w:t>
      </w:r>
      <w:proofErr w:type="spellEnd"/>
      <w:r w:rsidRPr="00BC2158">
        <w:rPr>
          <w:spacing w:val="-1"/>
          <w:sz w:val="28"/>
          <w:szCs w:val="28"/>
          <w:lang w:val="x-none" w:eastAsia="x-none"/>
        </w:rPr>
        <w:t xml:space="preserve"> </w:t>
      </w:r>
      <w:proofErr w:type="spellStart"/>
      <w:r w:rsidRPr="00BC2158">
        <w:rPr>
          <w:spacing w:val="-1"/>
          <w:sz w:val="28"/>
          <w:szCs w:val="28"/>
          <w:lang w:val="x-none" w:eastAsia="x-none"/>
        </w:rPr>
        <w:t>được</w:t>
      </w:r>
      <w:proofErr w:type="spellEnd"/>
      <w:r w:rsidRPr="00BC2158">
        <w:rPr>
          <w:spacing w:val="-1"/>
          <w:sz w:val="28"/>
          <w:szCs w:val="28"/>
          <w:lang w:val="x-none" w:eastAsia="x-none"/>
        </w:rPr>
        <w:t xml:space="preserve"> </w:t>
      </w:r>
      <w:proofErr w:type="spellStart"/>
      <w:r w:rsidRPr="00BC2158">
        <w:rPr>
          <w:spacing w:val="-1"/>
          <w:sz w:val="28"/>
          <w:szCs w:val="28"/>
          <w:lang w:val="x-none" w:eastAsia="x-none"/>
        </w:rPr>
        <w:t>thực</w:t>
      </w:r>
      <w:proofErr w:type="spellEnd"/>
      <w:r w:rsidRPr="00BC2158">
        <w:rPr>
          <w:spacing w:val="-1"/>
          <w:sz w:val="28"/>
          <w:szCs w:val="28"/>
          <w:lang w:val="x-none" w:eastAsia="x-none"/>
        </w:rPr>
        <w:t xml:space="preserve"> </w:t>
      </w:r>
      <w:proofErr w:type="spellStart"/>
      <w:r w:rsidRPr="00BC2158">
        <w:rPr>
          <w:spacing w:val="-1"/>
          <w:sz w:val="28"/>
          <w:szCs w:val="28"/>
          <w:lang w:val="x-none" w:eastAsia="x-none"/>
        </w:rPr>
        <w:t>hiện</w:t>
      </w:r>
      <w:proofErr w:type="spellEnd"/>
      <w:r w:rsidRPr="00BC2158">
        <w:rPr>
          <w:spacing w:val="-1"/>
          <w:sz w:val="28"/>
          <w:szCs w:val="28"/>
          <w:lang w:val="x-none" w:eastAsia="x-none"/>
        </w:rPr>
        <w:t xml:space="preserve"> </w:t>
      </w:r>
      <w:proofErr w:type="spellStart"/>
      <w:r w:rsidRPr="00BC2158">
        <w:rPr>
          <w:spacing w:val="-1"/>
          <w:sz w:val="28"/>
          <w:szCs w:val="28"/>
          <w:lang w:val="x-none" w:eastAsia="x-none"/>
        </w:rPr>
        <w:t>kịp</w:t>
      </w:r>
      <w:proofErr w:type="spellEnd"/>
      <w:r w:rsidRPr="00BC2158">
        <w:rPr>
          <w:spacing w:val="-1"/>
          <w:sz w:val="28"/>
          <w:szCs w:val="28"/>
          <w:lang w:val="x-none" w:eastAsia="x-none"/>
        </w:rPr>
        <w:t xml:space="preserve"> </w:t>
      </w:r>
      <w:proofErr w:type="spellStart"/>
      <w:r w:rsidRPr="00BC2158">
        <w:rPr>
          <w:spacing w:val="-1"/>
          <w:sz w:val="28"/>
          <w:szCs w:val="28"/>
          <w:lang w:val="x-none" w:eastAsia="x-none"/>
        </w:rPr>
        <w:t>thời</w:t>
      </w:r>
      <w:proofErr w:type="spellEnd"/>
      <w:r w:rsidRPr="00BC2158">
        <w:rPr>
          <w:spacing w:val="-1"/>
          <w:sz w:val="28"/>
          <w:szCs w:val="28"/>
          <w:lang w:val="x-none" w:eastAsia="x-none"/>
        </w:rPr>
        <w:t xml:space="preserve">, </w:t>
      </w:r>
      <w:proofErr w:type="spellStart"/>
      <w:r w:rsidRPr="00BC2158">
        <w:rPr>
          <w:spacing w:val="-1"/>
          <w:sz w:val="28"/>
          <w:szCs w:val="28"/>
          <w:lang w:val="x-none" w:eastAsia="x-none"/>
        </w:rPr>
        <w:t>đầy</w:t>
      </w:r>
      <w:proofErr w:type="spellEnd"/>
      <w:r w:rsidRPr="00BC2158">
        <w:rPr>
          <w:spacing w:val="-1"/>
          <w:sz w:val="28"/>
          <w:szCs w:val="28"/>
          <w:lang w:val="x-none" w:eastAsia="x-none"/>
        </w:rPr>
        <w:t xml:space="preserve"> </w:t>
      </w:r>
      <w:proofErr w:type="spellStart"/>
      <w:r w:rsidRPr="00BC2158">
        <w:rPr>
          <w:spacing w:val="-1"/>
          <w:sz w:val="28"/>
          <w:szCs w:val="28"/>
          <w:lang w:val="x-none" w:eastAsia="x-none"/>
        </w:rPr>
        <w:t>đủ</w:t>
      </w:r>
      <w:proofErr w:type="spellEnd"/>
      <w:r w:rsidRPr="00BC2158">
        <w:rPr>
          <w:spacing w:val="-1"/>
          <w:sz w:val="28"/>
          <w:szCs w:val="28"/>
          <w:lang w:val="x-none" w:eastAsia="x-none"/>
        </w:rPr>
        <w:t xml:space="preserve">, </w:t>
      </w:r>
      <w:proofErr w:type="spellStart"/>
      <w:r w:rsidRPr="00BC2158">
        <w:rPr>
          <w:spacing w:val="-1"/>
          <w:sz w:val="28"/>
          <w:szCs w:val="28"/>
          <w:lang w:val="x-none" w:eastAsia="x-none"/>
        </w:rPr>
        <w:t>bằng</w:t>
      </w:r>
      <w:proofErr w:type="spellEnd"/>
      <w:r w:rsidRPr="00BC2158">
        <w:rPr>
          <w:spacing w:val="-1"/>
          <w:sz w:val="28"/>
          <w:szCs w:val="28"/>
          <w:lang w:val="x-none" w:eastAsia="x-none"/>
        </w:rPr>
        <w:t xml:space="preserve"> </w:t>
      </w:r>
      <w:proofErr w:type="spellStart"/>
      <w:r w:rsidRPr="00BC2158">
        <w:rPr>
          <w:spacing w:val="-1"/>
          <w:sz w:val="28"/>
          <w:szCs w:val="28"/>
          <w:lang w:val="x-none" w:eastAsia="x-none"/>
        </w:rPr>
        <w:t>ngôn</w:t>
      </w:r>
      <w:proofErr w:type="spellEnd"/>
      <w:r w:rsidRPr="00BC2158">
        <w:rPr>
          <w:spacing w:val="-1"/>
          <w:sz w:val="28"/>
          <w:szCs w:val="28"/>
          <w:lang w:val="x-none" w:eastAsia="x-none"/>
        </w:rPr>
        <w:t xml:space="preserve"> </w:t>
      </w:r>
      <w:proofErr w:type="spellStart"/>
      <w:r w:rsidRPr="00BC2158">
        <w:rPr>
          <w:spacing w:val="-1"/>
          <w:sz w:val="28"/>
          <w:szCs w:val="28"/>
          <w:lang w:val="x-none" w:eastAsia="x-none"/>
        </w:rPr>
        <w:t>ngữ</w:t>
      </w:r>
      <w:proofErr w:type="spellEnd"/>
      <w:r w:rsidRPr="00BC2158">
        <w:rPr>
          <w:spacing w:val="-1"/>
          <w:sz w:val="28"/>
          <w:szCs w:val="28"/>
          <w:lang w:val="x-none" w:eastAsia="x-none"/>
        </w:rPr>
        <w:t xml:space="preserve"> </w:t>
      </w:r>
      <w:proofErr w:type="spellStart"/>
      <w:r w:rsidRPr="00BC2158">
        <w:rPr>
          <w:spacing w:val="-1"/>
          <w:sz w:val="28"/>
          <w:szCs w:val="28"/>
          <w:lang w:val="x-none" w:eastAsia="x-none"/>
        </w:rPr>
        <w:t>dễ</w:t>
      </w:r>
      <w:proofErr w:type="spellEnd"/>
      <w:r w:rsidRPr="00BC2158">
        <w:rPr>
          <w:spacing w:val="-1"/>
          <w:sz w:val="28"/>
          <w:szCs w:val="28"/>
          <w:lang w:val="x-none" w:eastAsia="x-none"/>
        </w:rPr>
        <w:t xml:space="preserve"> </w:t>
      </w:r>
      <w:proofErr w:type="spellStart"/>
      <w:r w:rsidRPr="00BC2158">
        <w:rPr>
          <w:spacing w:val="-1"/>
          <w:sz w:val="28"/>
          <w:szCs w:val="28"/>
          <w:lang w:val="x-none" w:eastAsia="x-none"/>
        </w:rPr>
        <w:t>hiểu</w:t>
      </w:r>
      <w:proofErr w:type="spellEnd"/>
      <w:r w:rsidRPr="00BC2158">
        <w:rPr>
          <w:spacing w:val="-1"/>
          <w:sz w:val="28"/>
          <w:szCs w:val="28"/>
          <w:lang w:val="x-none" w:eastAsia="x-none"/>
        </w:rPr>
        <w:t xml:space="preserve"> </w:t>
      </w:r>
      <w:proofErr w:type="spellStart"/>
      <w:r w:rsidRPr="00BC2158">
        <w:rPr>
          <w:spacing w:val="-1"/>
          <w:sz w:val="28"/>
          <w:szCs w:val="28"/>
          <w:lang w:val="x-none" w:eastAsia="x-none"/>
        </w:rPr>
        <w:t>để</w:t>
      </w:r>
      <w:proofErr w:type="spellEnd"/>
      <w:r w:rsidRPr="00BC2158">
        <w:rPr>
          <w:spacing w:val="-1"/>
          <w:sz w:val="28"/>
          <w:szCs w:val="28"/>
          <w:lang w:val="x-none" w:eastAsia="x-none"/>
        </w:rPr>
        <w:t xml:space="preserve"> </w:t>
      </w:r>
      <w:proofErr w:type="spellStart"/>
      <w:r w:rsidRPr="00BC2158">
        <w:rPr>
          <w:spacing w:val="-1"/>
          <w:sz w:val="28"/>
          <w:szCs w:val="28"/>
          <w:lang w:val="x-none" w:eastAsia="x-none"/>
        </w:rPr>
        <w:t>họ</w:t>
      </w:r>
      <w:proofErr w:type="spellEnd"/>
      <w:r w:rsidRPr="00BC2158">
        <w:rPr>
          <w:spacing w:val="-1"/>
          <w:sz w:val="28"/>
          <w:szCs w:val="28"/>
          <w:lang w:val="x-none" w:eastAsia="x-none"/>
        </w:rPr>
        <w:t xml:space="preserve"> </w:t>
      </w:r>
      <w:proofErr w:type="spellStart"/>
      <w:r w:rsidRPr="00BC2158">
        <w:rPr>
          <w:spacing w:val="-1"/>
          <w:sz w:val="28"/>
          <w:szCs w:val="28"/>
          <w:lang w:val="x-none" w:eastAsia="x-none"/>
        </w:rPr>
        <w:t>hiểu</w:t>
      </w:r>
      <w:proofErr w:type="spellEnd"/>
      <w:r w:rsidRPr="00BC2158">
        <w:rPr>
          <w:spacing w:val="-1"/>
          <w:sz w:val="28"/>
          <w:szCs w:val="28"/>
          <w:lang w:val="x-none" w:eastAsia="x-none"/>
        </w:rPr>
        <w:t xml:space="preserve"> </w:t>
      </w:r>
      <w:proofErr w:type="spellStart"/>
      <w:r w:rsidRPr="00BC2158">
        <w:rPr>
          <w:spacing w:val="-1"/>
          <w:sz w:val="28"/>
          <w:szCs w:val="28"/>
          <w:lang w:val="x-none" w:eastAsia="x-none"/>
        </w:rPr>
        <w:t>rõ</w:t>
      </w:r>
      <w:proofErr w:type="spellEnd"/>
      <w:r w:rsidRPr="00BC2158">
        <w:rPr>
          <w:spacing w:val="-1"/>
          <w:sz w:val="28"/>
          <w:szCs w:val="28"/>
          <w:lang w:val="x-none" w:eastAsia="x-none"/>
        </w:rPr>
        <w:t xml:space="preserve"> </w:t>
      </w:r>
      <w:proofErr w:type="spellStart"/>
      <w:r w:rsidRPr="00BC2158">
        <w:rPr>
          <w:spacing w:val="-1"/>
          <w:sz w:val="28"/>
          <w:szCs w:val="28"/>
          <w:lang w:val="x-none" w:eastAsia="x-none"/>
        </w:rPr>
        <w:t>về</w:t>
      </w:r>
      <w:proofErr w:type="spellEnd"/>
      <w:r w:rsidRPr="00BC2158">
        <w:rPr>
          <w:spacing w:val="-1"/>
          <w:sz w:val="28"/>
          <w:szCs w:val="28"/>
          <w:lang w:val="x-none" w:eastAsia="x-none"/>
        </w:rPr>
        <w:t xml:space="preserve"> </w:t>
      </w:r>
      <w:proofErr w:type="spellStart"/>
      <w:r w:rsidRPr="00BC2158">
        <w:rPr>
          <w:spacing w:val="-1"/>
          <w:sz w:val="28"/>
          <w:szCs w:val="28"/>
          <w:lang w:val="x-none" w:eastAsia="x-none"/>
        </w:rPr>
        <w:t>quyền</w:t>
      </w:r>
      <w:proofErr w:type="spellEnd"/>
      <w:r w:rsidRPr="00BC2158">
        <w:rPr>
          <w:spacing w:val="-1"/>
          <w:sz w:val="28"/>
          <w:szCs w:val="28"/>
          <w:lang w:val="x-none" w:eastAsia="x-none"/>
        </w:rPr>
        <w:t xml:space="preserve"> </w:t>
      </w:r>
      <w:proofErr w:type="spellStart"/>
      <w:r w:rsidRPr="00BC2158">
        <w:rPr>
          <w:spacing w:val="-1"/>
          <w:sz w:val="28"/>
          <w:szCs w:val="28"/>
          <w:lang w:val="x-none" w:eastAsia="x-none"/>
        </w:rPr>
        <w:t>được</w:t>
      </w:r>
      <w:proofErr w:type="spellEnd"/>
      <w:r w:rsidRPr="00BC2158">
        <w:rPr>
          <w:spacing w:val="-1"/>
          <w:sz w:val="28"/>
          <w:szCs w:val="28"/>
          <w:lang w:val="x-none" w:eastAsia="x-none"/>
        </w:rPr>
        <w:t xml:space="preserve"> </w:t>
      </w:r>
      <w:proofErr w:type="spellStart"/>
      <w:r w:rsidRPr="00BC2158">
        <w:rPr>
          <w:spacing w:val="-1"/>
          <w:sz w:val="28"/>
          <w:szCs w:val="28"/>
          <w:lang w:val="x-none" w:eastAsia="x-none"/>
        </w:rPr>
        <w:t>trợ</w:t>
      </w:r>
      <w:proofErr w:type="spellEnd"/>
      <w:r w:rsidRPr="00BC2158">
        <w:rPr>
          <w:spacing w:val="-1"/>
          <w:sz w:val="28"/>
          <w:szCs w:val="28"/>
          <w:lang w:val="x-none" w:eastAsia="x-none"/>
        </w:rPr>
        <w:t xml:space="preserve"> </w:t>
      </w:r>
      <w:proofErr w:type="spellStart"/>
      <w:r w:rsidRPr="00BC2158">
        <w:rPr>
          <w:spacing w:val="-1"/>
          <w:sz w:val="28"/>
          <w:szCs w:val="28"/>
          <w:lang w:val="x-none" w:eastAsia="x-none"/>
        </w:rPr>
        <w:t>giúp</w:t>
      </w:r>
      <w:proofErr w:type="spellEnd"/>
      <w:r w:rsidRPr="00BC2158">
        <w:rPr>
          <w:spacing w:val="-1"/>
          <w:sz w:val="28"/>
          <w:szCs w:val="28"/>
          <w:lang w:val="x-none" w:eastAsia="x-none"/>
        </w:rPr>
        <w:t xml:space="preserve"> </w:t>
      </w:r>
      <w:proofErr w:type="spellStart"/>
      <w:r w:rsidRPr="00BC2158">
        <w:rPr>
          <w:spacing w:val="-1"/>
          <w:sz w:val="28"/>
          <w:szCs w:val="28"/>
          <w:lang w:val="x-none" w:eastAsia="x-none"/>
        </w:rPr>
        <w:t>pháp</w:t>
      </w:r>
      <w:proofErr w:type="spellEnd"/>
      <w:r w:rsidRPr="00BC2158">
        <w:rPr>
          <w:spacing w:val="-1"/>
          <w:sz w:val="28"/>
          <w:szCs w:val="28"/>
          <w:lang w:val="x-none" w:eastAsia="x-none"/>
        </w:rPr>
        <w:t xml:space="preserve"> </w:t>
      </w:r>
      <w:proofErr w:type="spellStart"/>
      <w:r w:rsidRPr="00BC2158">
        <w:rPr>
          <w:spacing w:val="-1"/>
          <w:sz w:val="28"/>
          <w:szCs w:val="28"/>
          <w:lang w:val="x-none" w:eastAsia="x-none"/>
        </w:rPr>
        <w:t>lý</w:t>
      </w:r>
      <w:proofErr w:type="spellEnd"/>
      <w:r w:rsidRPr="00BC2158">
        <w:rPr>
          <w:spacing w:val="-1"/>
          <w:sz w:val="28"/>
          <w:szCs w:val="28"/>
          <w:lang w:val="x-none" w:eastAsia="x-none"/>
        </w:rPr>
        <w:t xml:space="preserve">. </w:t>
      </w:r>
    </w:p>
    <w:p w14:paraId="4A5CF2AF" w14:textId="77777777" w:rsidR="0000129A" w:rsidRPr="00BC601B" w:rsidRDefault="0000129A" w:rsidP="0000129A">
      <w:pPr>
        <w:spacing w:before="120" w:line="380" w:lineRule="exact"/>
        <w:ind w:firstLine="567"/>
        <w:jc w:val="both"/>
        <w:rPr>
          <w:sz w:val="28"/>
          <w:szCs w:val="28"/>
          <w:lang w:eastAsia="x-none"/>
        </w:rPr>
      </w:pPr>
      <w:r w:rsidRPr="00BC601B">
        <w:rPr>
          <w:sz w:val="28"/>
          <w:szCs w:val="28"/>
          <w:lang w:eastAsia="x-none"/>
        </w:rPr>
        <w:t>b) C</w:t>
      </w:r>
      <w:r w:rsidRPr="00BC601B">
        <w:rPr>
          <w:sz w:val="28"/>
          <w:szCs w:val="28"/>
          <w:lang w:val="vi-VN" w:eastAsia="x-none"/>
        </w:rPr>
        <w:t xml:space="preserve">ơ quan, người có thẩm quyền tiến hành tố </w:t>
      </w:r>
      <w:proofErr w:type="spellStart"/>
      <w:r w:rsidRPr="00BC601B">
        <w:rPr>
          <w:sz w:val="28"/>
          <w:szCs w:val="28"/>
          <w:lang w:val="x-none" w:eastAsia="x-none"/>
        </w:rPr>
        <w:t>tụng</w:t>
      </w:r>
      <w:proofErr w:type="spellEnd"/>
      <w:r w:rsidRPr="00BC601B">
        <w:rPr>
          <w:sz w:val="28"/>
          <w:szCs w:val="28"/>
          <w:lang w:eastAsia="x-none"/>
        </w:rPr>
        <w:t xml:space="preserve"> </w:t>
      </w:r>
      <w:proofErr w:type="spellStart"/>
      <w:r w:rsidRPr="00BC601B">
        <w:rPr>
          <w:sz w:val="28"/>
          <w:szCs w:val="28"/>
          <w:lang w:eastAsia="x-none"/>
        </w:rPr>
        <w:t>có</w:t>
      </w:r>
      <w:proofErr w:type="spellEnd"/>
      <w:r w:rsidRPr="00BC601B">
        <w:rPr>
          <w:sz w:val="28"/>
          <w:szCs w:val="28"/>
          <w:lang w:eastAsia="x-none"/>
        </w:rPr>
        <w:t xml:space="preserve"> </w:t>
      </w:r>
      <w:proofErr w:type="spellStart"/>
      <w:r w:rsidRPr="00BC601B">
        <w:rPr>
          <w:sz w:val="28"/>
          <w:szCs w:val="28"/>
          <w:lang w:eastAsia="x-none"/>
        </w:rPr>
        <w:t>trách</w:t>
      </w:r>
      <w:proofErr w:type="spellEnd"/>
      <w:r w:rsidRPr="00BC601B">
        <w:rPr>
          <w:sz w:val="28"/>
          <w:szCs w:val="28"/>
          <w:lang w:eastAsia="x-none"/>
        </w:rPr>
        <w:t xml:space="preserve"> </w:t>
      </w:r>
      <w:proofErr w:type="spellStart"/>
      <w:r w:rsidRPr="00BC601B">
        <w:rPr>
          <w:sz w:val="28"/>
          <w:szCs w:val="28"/>
          <w:lang w:eastAsia="x-none"/>
        </w:rPr>
        <w:t>nhiệm</w:t>
      </w:r>
      <w:proofErr w:type="spellEnd"/>
      <w:r w:rsidRPr="00BC601B">
        <w:rPr>
          <w:sz w:val="28"/>
          <w:szCs w:val="28"/>
          <w:lang w:eastAsia="x-none"/>
        </w:rPr>
        <w:t xml:space="preserve"> </w:t>
      </w:r>
      <w:r w:rsidRPr="00BC601B">
        <w:rPr>
          <w:sz w:val="28"/>
          <w:szCs w:val="28"/>
          <w:lang w:val="vi-VN" w:eastAsia="x-none"/>
        </w:rPr>
        <w:t>đọc, hướng dẫn cụ thể nội dung</w:t>
      </w:r>
      <w:r w:rsidRPr="00BC601B">
        <w:rPr>
          <w:sz w:val="28"/>
          <w:szCs w:val="28"/>
          <w:lang w:val="x-none" w:eastAsia="x-none"/>
        </w:rPr>
        <w:t xml:space="preserve"> </w:t>
      </w:r>
      <w:proofErr w:type="spellStart"/>
      <w:r w:rsidRPr="00BC601B">
        <w:rPr>
          <w:sz w:val="28"/>
          <w:szCs w:val="28"/>
          <w:lang w:val="x-none" w:eastAsia="x-none"/>
        </w:rPr>
        <w:t>và</w:t>
      </w:r>
      <w:proofErr w:type="spellEnd"/>
      <w:r w:rsidRPr="00BC601B">
        <w:rPr>
          <w:sz w:val="28"/>
          <w:szCs w:val="28"/>
          <w:lang w:val="x-none" w:eastAsia="x-none"/>
        </w:rPr>
        <w:t xml:space="preserve"> </w:t>
      </w:r>
      <w:r w:rsidRPr="00BC601B">
        <w:rPr>
          <w:sz w:val="28"/>
          <w:szCs w:val="28"/>
          <w:lang w:val="vi-VN" w:eastAsia="x-none"/>
        </w:rPr>
        <w:t xml:space="preserve">điền thông tin </w:t>
      </w:r>
      <w:proofErr w:type="spellStart"/>
      <w:r w:rsidRPr="00BC601B">
        <w:rPr>
          <w:sz w:val="28"/>
          <w:szCs w:val="28"/>
          <w:lang w:val="x-none" w:eastAsia="x-none"/>
        </w:rPr>
        <w:t>vào</w:t>
      </w:r>
      <w:proofErr w:type="spellEnd"/>
      <w:r w:rsidRPr="00BC601B">
        <w:rPr>
          <w:sz w:val="28"/>
          <w:szCs w:val="28"/>
          <w:lang w:val="vi-VN" w:eastAsia="x-none"/>
        </w:rPr>
        <w:t xml:space="preserve"> </w:t>
      </w:r>
      <w:r w:rsidRPr="00BC601B">
        <w:rPr>
          <w:sz w:val="28"/>
          <w:szCs w:val="28"/>
          <w:lang w:eastAsia="x-none"/>
        </w:rPr>
        <w:t>B</w:t>
      </w:r>
      <w:r w:rsidRPr="00BC601B">
        <w:rPr>
          <w:sz w:val="28"/>
          <w:szCs w:val="28"/>
          <w:lang w:val="vi-VN" w:eastAsia="x-none"/>
        </w:rPr>
        <w:t xml:space="preserve">iên bản giải thích </w:t>
      </w:r>
      <w:proofErr w:type="spellStart"/>
      <w:r w:rsidRPr="00BC601B">
        <w:rPr>
          <w:sz w:val="28"/>
          <w:szCs w:val="28"/>
          <w:lang w:eastAsia="x-none"/>
        </w:rPr>
        <w:t>về</w:t>
      </w:r>
      <w:proofErr w:type="spellEnd"/>
      <w:r w:rsidRPr="00BC601B">
        <w:rPr>
          <w:sz w:val="28"/>
          <w:szCs w:val="28"/>
          <w:lang w:eastAsia="x-none"/>
        </w:rPr>
        <w:t xml:space="preserve"> </w:t>
      </w:r>
      <w:proofErr w:type="spellStart"/>
      <w:r w:rsidRPr="00BC601B">
        <w:rPr>
          <w:sz w:val="28"/>
          <w:szCs w:val="28"/>
          <w:lang w:eastAsia="x-none"/>
        </w:rPr>
        <w:t>quyền</w:t>
      </w:r>
      <w:proofErr w:type="spellEnd"/>
      <w:r w:rsidRPr="00BC601B">
        <w:rPr>
          <w:sz w:val="28"/>
          <w:szCs w:val="28"/>
          <w:lang w:eastAsia="x-none"/>
        </w:rPr>
        <w:t xml:space="preserve"> </w:t>
      </w:r>
      <w:proofErr w:type="spellStart"/>
      <w:r w:rsidRPr="00BC601B">
        <w:rPr>
          <w:sz w:val="28"/>
          <w:szCs w:val="28"/>
          <w:lang w:eastAsia="x-none"/>
        </w:rPr>
        <w:t>được</w:t>
      </w:r>
      <w:proofErr w:type="spellEnd"/>
      <w:r w:rsidRPr="00BC601B">
        <w:rPr>
          <w:sz w:val="28"/>
          <w:szCs w:val="28"/>
          <w:lang w:eastAsia="x-none"/>
        </w:rPr>
        <w:t xml:space="preserve"> </w:t>
      </w:r>
      <w:proofErr w:type="spellStart"/>
      <w:r w:rsidRPr="00BC601B">
        <w:rPr>
          <w:sz w:val="28"/>
          <w:szCs w:val="28"/>
          <w:lang w:eastAsia="x-none"/>
        </w:rPr>
        <w:t>trợ</w:t>
      </w:r>
      <w:proofErr w:type="spellEnd"/>
      <w:r w:rsidRPr="00BC601B">
        <w:rPr>
          <w:sz w:val="28"/>
          <w:szCs w:val="28"/>
          <w:lang w:eastAsia="x-none"/>
        </w:rPr>
        <w:t xml:space="preserve"> </w:t>
      </w:r>
      <w:proofErr w:type="spellStart"/>
      <w:r w:rsidRPr="00BC601B">
        <w:rPr>
          <w:sz w:val="28"/>
          <w:szCs w:val="28"/>
          <w:lang w:eastAsia="x-none"/>
        </w:rPr>
        <w:t>giúp</w:t>
      </w:r>
      <w:proofErr w:type="spellEnd"/>
      <w:r w:rsidRPr="00BC601B">
        <w:rPr>
          <w:sz w:val="28"/>
          <w:szCs w:val="28"/>
          <w:lang w:eastAsia="x-none"/>
        </w:rPr>
        <w:t xml:space="preserve"> </w:t>
      </w:r>
      <w:proofErr w:type="spellStart"/>
      <w:r w:rsidRPr="00BC601B">
        <w:rPr>
          <w:sz w:val="28"/>
          <w:szCs w:val="28"/>
          <w:lang w:eastAsia="x-none"/>
        </w:rPr>
        <w:t>pháp</w:t>
      </w:r>
      <w:proofErr w:type="spellEnd"/>
      <w:r w:rsidRPr="00BC601B">
        <w:rPr>
          <w:sz w:val="28"/>
          <w:szCs w:val="28"/>
          <w:lang w:eastAsia="x-none"/>
        </w:rPr>
        <w:t xml:space="preserve"> </w:t>
      </w:r>
      <w:proofErr w:type="spellStart"/>
      <w:r w:rsidRPr="00BC601B">
        <w:rPr>
          <w:sz w:val="28"/>
          <w:szCs w:val="28"/>
          <w:lang w:eastAsia="x-none"/>
        </w:rPr>
        <w:t>lý</w:t>
      </w:r>
      <w:proofErr w:type="spellEnd"/>
      <w:r w:rsidRPr="00BC601B">
        <w:rPr>
          <w:sz w:val="28"/>
          <w:szCs w:val="28"/>
          <w:lang w:eastAsia="x-none"/>
        </w:rPr>
        <w:t xml:space="preserve"> </w:t>
      </w:r>
      <w:proofErr w:type="spellStart"/>
      <w:r w:rsidRPr="00BC601B">
        <w:rPr>
          <w:sz w:val="28"/>
          <w:szCs w:val="28"/>
          <w:lang w:eastAsia="x-none"/>
        </w:rPr>
        <w:t>miễn</w:t>
      </w:r>
      <w:proofErr w:type="spellEnd"/>
      <w:r w:rsidRPr="00BC601B">
        <w:rPr>
          <w:sz w:val="28"/>
          <w:szCs w:val="28"/>
          <w:lang w:eastAsia="x-none"/>
        </w:rPr>
        <w:t xml:space="preserve"> </w:t>
      </w:r>
      <w:proofErr w:type="spellStart"/>
      <w:r w:rsidRPr="00BC601B">
        <w:rPr>
          <w:sz w:val="28"/>
          <w:szCs w:val="28"/>
          <w:lang w:eastAsia="x-none"/>
        </w:rPr>
        <w:t>phí</w:t>
      </w:r>
      <w:proofErr w:type="spellEnd"/>
      <w:r w:rsidRPr="00BC601B">
        <w:rPr>
          <w:sz w:val="28"/>
          <w:szCs w:val="28"/>
          <w:lang w:eastAsia="x-none"/>
        </w:rPr>
        <w:t xml:space="preserve"> </w:t>
      </w:r>
      <w:proofErr w:type="spellStart"/>
      <w:r w:rsidRPr="00BC601B">
        <w:rPr>
          <w:sz w:val="28"/>
          <w:szCs w:val="28"/>
          <w:lang w:eastAsia="x-none"/>
        </w:rPr>
        <w:t>theo</w:t>
      </w:r>
      <w:proofErr w:type="spellEnd"/>
      <w:r w:rsidRPr="00BC601B">
        <w:rPr>
          <w:sz w:val="28"/>
          <w:szCs w:val="28"/>
          <w:lang w:eastAsia="x-none"/>
        </w:rPr>
        <w:t xml:space="preserve"> M</w:t>
      </w:r>
      <w:r w:rsidRPr="00BC601B">
        <w:rPr>
          <w:sz w:val="28"/>
          <w:szCs w:val="28"/>
          <w:lang w:val="vi-VN" w:eastAsia="x-none"/>
        </w:rPr>
        <w:t xml:space="preserve">ẫu </w:t>
      </w:r>
      <w:proofErr w:type="spellStart"/>
      <w:r w:rsidRPr="00BC601B">
        <w:rPr>
          <w:sz w:val="28"/>
          <w:szCs w:val="28"/>
          <w:lang w:val="x-none" w:eastAsia="x-none"/>
        </w:rPr>
        <w:t>số</w:t>
      </w:r>
      <w:proofErr w:type="spellEnd"/>
      <w:r w:rsidRPr="00BC601B">
        <w:rPr>
          <w:sz w:val="28"/>
          <w:szCs w:val="28"/>
          <w:lang w:val="x-none" w:eastAsia="x-none"/>
        </w:rPr>
        <w:t xml:space="preserve"> </w:t>
      </w:r>
      <w:r w:rsidRPr="00BC601B">
        <w:rPr>
          <w:sz w:val="28"/>
          <w:szCs w:val="28"/>
          <w:lang w:val="vi-VN" w:eastAsia="x-none"/>
        </w:rPr>
        <w:t>02</w:t>
      </w:r>
      <w:r w:rsidRPr="00BC601B">
        <w:rPr>
          <w:sz w:val="28"/>
          <w:szCs w:val="28"/>
          <w:lang w:eastAsia="x-none"/>
        </w:rPr>
        <w:t xml:space="preserve"> </w:t>
      </w:r>
      <w:proofErr w:type="spellStart"/>
      <w:r w:rsidRPr="00BC601B">
        <w:rPr>
          <w:sz w:val="28"/>
          <w:szCs w:val="28"/>
          <w:lang w:eastAsia="x-none"/>
        </w:rPr>
        <w:t>ban</w:t>
      </w:r>
      <w:proofErr w:type="spellEnd"/>
      <w:r w:rsidRPr="00BC601B">
        <w:rPr>
          <w:sz w:val="28"/>
          <w:szCs w:val="28"/>
          <w:lang w:eastAsia="x-none"/>
        </w:rPr>
        <w:t xml:space="preserve"> </w:t>
      </w:r>
      <w:proofErr w:type="spellStart"/>
      <w:r w:rsidRPr="00BC601B">
        <w:rPr>
          <w:sz w:val="28"/>
          <w:szCs w:val="28"/>
          <w:lang w:eastAsia="x-none"/>
        </w:rPr>
        <w:t>hành</w:t>
      </w:r>
      <w:proofErr w:type="spellEnd"/>
      <w:r w:rsidRPr="00BC601B">
        <w:rPr>
          <w:sz w:val="28"/>
          <w:szCs w:val="28"/>
          <w:lang w:eastAsia="x-none"/>
        </w:rPr>
        <w:t xml:space="preserve"> </w:t>
      </w:r>
      <w:proofErr w:type="spellStart"/>
      <w:r w:rsidRPr="00BC601B">
        <w:rPr>
          <w:sz w:val="28"/>
          <w:szCs w:val="28"/>
          <w:lang w:eastAsia="x-none"/>
        </w:rPr>
        <w:t>kèm</w:t>
      </w:r>
      <w:proofErr w:type="spellEnd"/>
      <w:r w:rsidRPr="00BC601B">
        <w:rPr>
          <w:sz w:val="28"/>
          <w:szCs w:val="28"/>
          <w:lang w:eastAsia="x-none"/>
        </w:rPr>
        <w:t xml:space="preserve"> </w:t>
      </w:r>
      <w:proofErr w:type="spellStart"/>
      <w:r w:rsidRPr="00BC601B">
        <w:rPr>
          <w:sz w:val="28"/>
          <w:szCs w:val="28"/>
          <w:lang w:eastAsia="x-none"/>
        </w:rPr>
        <w:t>theo</w:t>
      </w:r>
      <w:proofErr w:type="spellEnd"/>
      <w:r w:rsidRPr="00BC601B">
        <w:rPr>
          <w:sz w:val="28"/>
          <w:szCs w:val="28"/>
          <w:lang w:eastAsia="x-none"/>
        </w:rPr>
        <w:t xml:space="preserve"> Thông </w:t>
      </w:r>
      <w:proofErr w:type="spellStart"/>
      <w:r w:rsidRPr="00BC601B">
        <w:rPr>
          <w:sz w:val="28"/>
          <w:szCs w:val="28"/>
          <w:lang w:eastAsia="x-none"/>
        </w:rPr>
        <w:t>tư</w:t>
      </w:r>
      <w:proofErr w:type="spellEnd"/>
      <w:r w:rsidRPr="00BC601B">
        <w:rPr>
          <w:sz w:val="28"/>
          <w:szCs w:val="28"/>
          <w:lang w:eastAsia="x-none"/>
        </w:rPr>
        <w:t xml:space="preserve"> </w:t>
      </w:r>
      <w:proofErr w:type="spellStart"/>
      <w:r w:rsidRPr="00BC601B">
        <w:rPr>
          <w:sz w:val="28"/>
          <w:szCs w:val="28"/>
          <w:lang w:eastAsia="x-none"/>
        </w:rPr>
        <w:t>liên</w:t>
      </w:r>
      <w:proofErr w:type="spellEnd"/>
      <w:r w:rsidRPr="00BC601B">
        <w:rPr>
          <w:sz w:val="28"/>
          <w:szCs w:val="28"/>
          <w:lang w:eastAsia="x-none"/>
        </w:rPr>
        <w:t xml:space="preserve"> </w:t>
      </w:r>
      <w:proofErr w:type="spellStart"/>
      <w:r w:rsidRPr="00BC601B">
        <w:rPr>
          <w:sz w:val="28"/>
          <w:szCs w:val="28"/>
          <w:lang w:eastAsia="x-none"/>
        </w:rPr>
        <w:t>tịch</w:t>
      </w:r>
      <w:proofErr w:type="spellEnd"/>
      <w:r w:rsidRPr="00BC601B">
        <w:rPr>
          <w:sz w:val="28"/>
          <w:szCs w:val="28"/>
          <w:lang w:eastAsia="x-none"/>
        </w:rPr>
        <w:t xml:space="preserve"> </w:t>
      </w:r>
      <w:proofErr w:type="spellStart"/>
      <w:r w:rsidRPr="00BC601B">
        <w:rPr>
          <w:sz w:val="28"/>
          <w:szCs w:val="28"/>
          <w:lang w:eastAsia="x-none"/>
        </w:rPr>
        <w:t>này</w:t>
      </w:r>
      <w:proofErr w:type="spellEnd"/>
      <w:r w:rsidRPr="00BC601B">
        <w:rPr>
          <w:sz w:val="28"/>
          <w:szCs w:val="28"/>
          <w:lang w:eastAsia="x-none"/>
        </w:rPr>
        <w:t xml:space="preserve">. </w:t>
      </w:r>
      <w:proofErr w:type="spellStart"/>
      <w:r w:rsidRPr="00BC601B">
        <w:rPr>
          <w:sz w:val="28"/>
          <w:szCs w:val="28"/>
          <w:lang w:eastAsia="x-none"/>
        </w:rPr>
        <w:t>Biên</w:t>
      </w:r>
      <w:proofErr w:type="spellEnd"/>
      <w:r w:rsidRPr="00BC601B">
        <w:rPr>
          <w:sz w:val="28"/>
          <w:szCs w:val="28"/>
          <w:lang w:eastAsia="x-none"/>
        </w:rPr>
        <w:t xml:space="preserve"> </w:t>
      </w:r>
      <w:proofErr w:type="spellStart"/>
      <w:r w:rsidRPr="00BC601B">
        <w:rPr>
          <w:sz w:val="28"/>
          <w:szCs w:val="28"/>
          <w:lang w:eastAsia="x-none"/>
        </w:rPr>
        <w:t>bản</w:t>
      </w:r>
      <w:proofErr w:type="spellEnd"/>
      <w:r w:rsidRPr="00BC601B">
        <w:rPr>
          <w:sz w:val="28"/>
          <w:szCs w:val="28"/>
          <w:lang w:eastAsia="x-none"/>
        </w:rPr>
        <w:t xml:space="preserve"> </w:t>
      </w:r>
      <w:proofErr w:type="spellStart"/>
      <w:r w:rsidRPr="00BC601B">
        <w:rPr>
          <w:sz w:val="28"/>
          <w:szCs w:val="28"/>
          <w:lang w:eastAsia="x-none"/>
        </w:rPr>
        <w:t>giải</w:t>
      </w:r>
      <w:proofErr w:type="spellEnd"/>
      <w:r w:rsidRPr="00BC601B">
        <w:rPr>
          <w:sz w:val="28"/>
          <w:szCs w:val="28"/>
          <w:lang w:eastAsia="x-none"/>
        </w:rPr>
        <w:t xml:space="preserve"> </w:t>
      </w:r>
      <w:proofErr w:type="spellStart"/>
      <w:r w:rsidRPr="00BC601B">
        <w:rPr>
          <w:sz w:val="28"/>
          <w:szCs w:val="28"/>
          <w:lang w:eastAsia="x-none"/>
        </w:rPr>
        <w:t>thích</w:t>
      </w:r>
      <w:proofErr w:type="spellEnd"/>
      <w:r w:rsidRPr="00BC601B">
        <w:rPr>
          <w:sz w:val="28"/>
          <w:szCs w:val="28"/>
          <w:lang w:eastAsia="x-none"/>
        </w:rPr>
        <w:t xml:space="preserve"> </w:t>
      </w:r>
      <w:proofErr w:type="spellStart"/>
      <w:r w:rsidRPr="00BC601B">
        <w:rPr>
          <w:sz w:val="28"/>
          <w:szCs w:val="28"/>
          <w:lang w:eastAsia="x-none"/>
        </w:rPr>
        <w:t>được</w:t>
      </w:r>
      <w:proofErr w:type="spellEnd"/>
      <w:r w:rsidRPr="00BC601B">
        <w:rPr>
          <w:sz w:val="28"/>
          <w:szCs w:val="28"/>
          <w:lang w:eastAsia="x-none"/>
        </w:rPr>
        <w:t xml:space="preserve"> </w:t>
      </w:r>
      <w:proofErr w:type="spellStart"/>
      <w:r w:rsidRPr="00BC601B">
        <w:rPr>
          <w:sz w:val="28"/>
          <w:szCs w:val="28"/>
          <w:lang w:eastAsia="x-none"/>
        </w:rPr>
        <w:t>lưu</w:t>
      </w:r>
      <w:proofErr w:type="spellEnd"/>
      <w:r w:rsidRPr="00BC601B">
        <w:rPr>
          <w:sz w:val="28"/>
          <w:szCs w:val="28"/>
          <w:lang w:eastAsia="x-none"/>
        </w:rPr>
        <w:t xml:space="preserve"> </w:t>
      </w:r>
      <w:proofErr w:type="spellStart"/>
      <w:r w:rsidRPr="00BC601B">
        <w:rPr>
          <w:sz w:val="28"/>
          <w:szCs w:val="28"/>
          <w:lang w:eastAsia="x-none"/>
        </w:rPr>
        <w:t>tại</w:t>
      </w:r>
      <w:proofErr w:type="spellEnd"/>
      <w:r w:rsidRPr="00BC601B">
        <w:rPr>
          <w:sz w:val="28"/>
          <w:szCs w:val="28"/>
          <w:lang w:eastAsia="x-none"/>
        </w:rPr>
        <w:t xml:space="preserve"> </w:t>
      </w:r>
      <w:proofErr w:type="spellStart"/>
      <w:r w:rsidRPr="00BC601B">
        <w:rPr>
          <w:sz w:val="28"/>
          <w:szCs w:val="28"/>
          <w:lang w:eastAsia="x-none"/>
        </w:rPr>
        <w:t>hồ</w:t>
      </w:r>
      <w:proofErr w:type="spellEnd"/>
      <w:r w:rsidRPr="00BC601B">
        <w:rPr>
          <w:sz w:val="28"/>
          <w:szCs w:val="28"/>
          <w:lang w:eastAsia="x-none"/>
        </w:rPr>
        <w:t xml:space="preserve"> </w:t>
      </w:r>
      <w:proofErr w:type="spellStart"/>
      <w:r w:rsidRPr="00BC601B">
        <w:rPr>
          <w:sz w:val="28"/>
          <w:szCs w:val="28"/>
          <w:lang w:eastAsia="x-none"/>
        </w:rPr>
        <w:t>sơ</w:t>
      </w:r>
      <w:proofErr w:type="spellEnd"/>
      <w:r w:rsidRPr="00BC601B">
        <w:rPr>
          <w:sz w:val="28"/>
          <w:szCs w:val="28"/>
          <w:lang w:eastAsia="x-none"/>
        </w:rPr>
        <w:t xml:space="preserve"> </w:t>
      </w:r>
      <w:proofErr w:type="spellStart"/>
      <w:r w:rsidRPr="00BC601B">
        <w:rPr>
          <w:sz w:val="28"/>
          <w:szCs w:val="28"/>
          <w:lang w:eastAsia="x-none"/>
        </w:rPr>
        <w:t>vụ</w:t>
      </w:r>
      <w:proofErr w:type="spellEnd"/>
      <w:r w:rsidRPr="00BC601B">
        <w:rPr>
          <w:sz w:val="28"/>
          <w:szCs w:val="28"/>
          <w:lang w:eastAsia="x-none"/>
        </w:rPr>
        <w:t xml:space="preserve"> </w:t>
      </w:r>
      <w:proofErr w:type="spellStart"/>
      <w:r w:rsidRPr="00BC601B">
        <w:rPr>
          <w:sz w:val="28"/>
          <w:szCs w:val="28"/>
          <w:lang w:eastAsia="x-none"/>
        </w:rPr>
        <w:t>án</w:t>
      </w:r>
      <w:proofErr w:type="spellEnd"/>
      <w:r w:rsidRPr="00BC601B">
        <w:rPr>
          <w:sz w:val="28"/>
          <w:szCs w:val="28"/>
          <w:lang w:eastAsia="x-none"/>
        </w:rPr>
        <w:t>”.</w:t>
      </w:r>
    </w:p>
    <w:p w14:paraId="593C2A0B" w14:textId="720F8DDC" w:rsidR="0027640D" w:rsidRDefault="0000129A" w:rsidP="0000129A">
      <w:pPr>
        <w:spacing w:before="120" w:line="380" w:lineRule="exact"/>
        <w:ind w:firstLine="567"/>
        <w:jc w:val="both"/>
        <w:rPr>
          <w:bCs/>
          <w:sz w:val="28"/>
          <w:szCs w:val="28"/>
          <w:lang w:eastAsia="x-none"/>
        </w:rPr>
      </w:pPr>
      <w:r w:rsidRPr="00BC601B">
        <w:rPr>
          <w:bCs/>
          <w:sz w:val="28"/>
          <w:szCs w:val="28"/>
          <w:lang w:eastAsia="x-none"/>
        </w:rPr>
        <w:t xml:space="preserve">b. </w:t>
      </w:r>
      <w:proofErr w:type="spellStart"/>
      <w:r w:rsidRPr="00BC601B">
        <w:rPr>
          <w:bCs/>
          <w:sz w:val="28"/>
          <w:szCs w:val="28"/>
          <w:lang w:eastAsia="x-none"/>
        </w:rPr>
        <w:t>Về</w:t>
      </w:r>
      <w:proofErr w:type="spellEnd"/>
      <w:r w:rsidRPr="00BC601B">
        <w:rPr>
          <w:bCs/>
          <w:sz w:val="28"/>
          <w:szCs w:val="28"/>
          <w:lang w:eastAsia="x-none"/>
        </w:rPr>
        <w:t xml:space="preserve"> </w:t>
      </w:r>
      <w:proofErr w:type="spellStart"/>
      <w:r w:rsidRPr="00BC601B">
        <w:rPr>
          <w:bCs/>
          <w:sz w:val="28"/>
          <w:szCs w:val="28"/>
          <w:lang w:eastAsia="x-none"/>
        </w:rPr>
        <w:t>trách</w:t>
      </w:r>
      <w:proofErr w:type="spellEnd"/>
      <w:r w:rsidRPr="00BC601B">
        <w:rPr>
          <w:bCs/>
          <w:sz w:val="28"/>
          <w:szCs w:val="28"/>
          <w:lang w:eastAsia="x-none"/>
        </w:rPr>
        <w:t xml:space="preserve"> </w:t>
      </w:r>
      <w:proofErr w:type="spellStart"/>
      <w:r w:rsidRPr="00BC601B">
        <w:rPr>
          <w:bCs/>
          <w:sz w:val="28"/>
          <w:szCs w:val="28"/>
          <w:lang w:eastAsia="x-none"/>
        </w:rPr>
        <w:t>nhiệm</w:t>
      </w:r>
      <w:proofErr w:type="spellEnd"/>
      <w:r w:rsidRPr="00BC601B">
        <w:rPr>
          <w:bCs/>
          <w:sz w:val="28"/>
          <w:szCs w:val="28"/>
          <w:lang w:eastAsia="x-none"/>
        </w:rPr>
        <w:t xml:space="preserve"> </w:t>
      </w:r>
      <w:proofErr w:type="spellStart"/>
      <w:r w:rsidRPr="00BC601B">
        <w:rPr>
          <w:bCs/>
          <w:sz w:val="28"/>
          <w:szCs w:val="28"/>
          <w:lang w:eastAsia="x-none"/>
        </w:rPr>
        <w:t>của</w:t>
      </w:r>
      <w:proofErr w:type="spellEnd"/>
      <w:r w:rsidRPr="00BC601B">
        <w:rPr>
          <w:bCs/>
          <w:sz w:val="28"/>
          <w:szCs w:val="28"/>
          <w:lang w:eastAsia="x-none"/>
        </w:rPr>
        <w:t xml:space="preserve"> </w:t>
      </w:r>
      <w:proofErr w:type="spellStart"/>
      <w:r w:rsidRPr="00BC601B">
        <w:rPr>
          <w:bCs/>
          <w:sz w:val="28"/>
          <w:szCs w:val="28"/>
          <w:lang w:eastAsia="x-none"/>
        </w:rPr>
        <w:t>cơ</w:t>
      </w:r>
      <w:proofErr w:type="spellEnd"/>
      <w:r w:rsidRPr="00BC601B">
        <w:rPr>
          <w:bCs/>
          <w:sz w:val="28"/>
          <w:szCs w:val="28"/>
          <w:lang w:eastAsia="x-none"/>
        </w:rPr>
        <w:t xml:space="preserve"> </w:t>
      </w:r>
      <w:proofErr w:type="spellStart"/>
      <w:r w:rsidRPr="00BC601B">
        <w:rPr>
          <w:bCs/>
          <w:sz w:val="28"/>
          <w:szCs w:val="28"/>
          <w:lang w:eastAsia="x-none"/>
        </w:rPr>
        <w:t>quan</w:t>
      </w:r>
      <w:proofErr w:type="spellEnd"/>
      <w:r w:rsidRPr="00BC601B">
        <w:rPr>
          <w:bCs/>
          <w:sz w:val="28"/>
          <w:szCs w:val="28"/>
          <w:lang w:eastAsia="x-none"/>
        </w:rPr>
        <w:t xml:space="preserve">, </w:t>
      </w:r>
      <w:proofErr w:type="spellStart"/>
      <w:r w:rsidRPr="00BC601B">
        <w:rPr>
          <w:bCs/>
          <w:sz w:val="28"/>
          <w:szCs w:val="28"/>
          <w:lang w:eastAsia="x-none"/>
        </w:rPr>
        <w:t>người</w:t>
      </w:r>
      <w:proofErr w:type="spellEnd"/>
      <w:r w:rsidRPr="00BC601B">
        <w:rPr>
          <w:bCs/>
          <w:sz w:val="28"/>
          <w:szCs w:val="28"/>
          <w:lang w:eastAsia="x-none"/>
        </w:rPr>
        <w:t xml:space="preserve"> </w:t>
      </w:r>
      <w:proofErr w:type="spellStart"/>
      <w:r w:rsidRPr="00BC601B">
        <w:rPr>
          <w:bCs/>
          <w:sz w:val="28"/>
          <w:szCs w:val="28"/>
          <w:lang w:eastAsia="x-none"/>
        </w:rPr>
        <w:t>có</w:t>
      </w:r>
      <w:proofErr w:type="spellEnd"/>
      <w:r w:rsidRPr="00BC601B">
        <w:rPr>
          <w:bCs/>
          <w:sz w:val="28"/>
          <w:szCs w:val="28"/>
          <w:lang w:eastAsia="x-none"/>
        </w:rPr>
        <w:t xml:space="preserve"> </w:t>
      </w:r>
      <w:proofErr w:type="spellStart"/>
      <w:r w:rsidRPr="00BC601B">
        <w:rPr>
          <w:bCs/>
          <w:sz w:val="28"/>
          <w:szCs w:val="28"/>
          <w:lang w:eastAsia="x-none"/>
        </w:rPr>
        <w:t>thẩm</w:t>
      </w:r>
      <w:proofErr w:type="spellEnd"/>
      <w:r w:rsidRPr="00BC601B">
        <w:rPr>
          <w:bCs/>
          <w:sz w:val="28"/>
          <w:szCs w:val="28"/>
          <w:lang w:eastAsia="x-none"/>
        </w:rPr>
        <w:t xml:space="preserve"> </w:t>
      </w:r>
      <w:proofErr w:type="spellStart"/>
      <w:r w:rsidRPr="00BC601B">
        <w:rPr>
          <w:bCs/>
          <w:sz w:val="28"/>
          <w:szCs w:val="28"/>
          <w:lang w:eastAsia="x-none"/>
        </w:rPr>
        <w:t>quyền</w:t>
      </w:r>
      <w:proofErr w:type="spellEnd"/>
      <w:r w:rsidRPr="00BC601B">
        <w:rPr>
          <w:bCs/>
          <w:sz w:val="28"/>
          <w:szCs w:val="28"/>
          <w:lang w:eastAsia="x-none"/>
        </w:rPr>
        <w:t xml:space="preserve"> </w:t>
      </w:r>
      <w:proofErr w:type="spellStart"/>
      <w:r w:rsidRPr="00BC601B">
        <w:rPr>
          <w:bCs/>
          <w:sz w:val="28"/>
          <w:szCs w:val="28"/>
          <w:lang w:eastAsia="x-none"/>
        </w:rPr>
        <w:t>tiến</w:t>
      </w:r>
      <w:proofErr w:type="spellEnd"/>
      <w:r w:rsidRPr="00BC601B">
        <w:rPr>
          <w:bCs/>
          <w:sz w:val="28"/>
          <w:szCs w:val="28"/>
          <w:lang w:eastAsia="x-none"/>
        </w:rPr>
        <w:t xml:space="preserve"> </w:t>
      </w:r>
      <w:proofErr w:type="spellStart"/>
      <w:r w:rsidRPr="00BC601B">
        <w:rPr>
          <w:bCs/>
          <w:sz w:val="28"/>
          <w:szCs w:val="28"/>
          <w:lang w:eastAsia="x-none"/>
        </w:rPr>
        <w:t>hành</w:t>
      </w:r>
      <w:proofErr w:type="spellEnd"/>
      <w:r w:rsidRPr="00BC601B">
        <w:rPr>
          <w:bCs/>
          <w:sz w:val="28"/>
          <w:szCs w:val="28"/>
          <w:lang w:eastAsia="x-none"/>
        </w:rPr>
        <w:t xml:space="preserve"> </w:t>
      </w:r>
      <w:proofErr w:type="spellStart"/>
      <w:r w:rsidRPr="00BC601B">
        <w:rPr>
          <w:bCs/>
          <w:sz w:val="28"/>
          <w:szCs w:val="28"/>
          <w:lang w:eastAsia="x-none"/>
        </w:rPr>
        <w:t>tố</w:t>
      </w:r>
      <w:proofErr w:type="spellEnd"/>
      <w:r w:rsidRPr="00BC601B">
        <w:rPr>
          <w:bCs/>
          <w:sz w:val="28"/>
          <w:szCs w:val="28"/>
          <w:lang w:eastAsia="x-none"/>
        </w:rPr>
        <w:t xml:space="preserve"> </w:t>
      </w:r>
      <w:proofErr w:type="spellStart"/>
      <w:r w:rsidRPr="00BC601B">
        <w:rPr>
          <w:bCs/>
          <w:sz w:val="28"/>
          <w:szCs w:val="28"/>
          <w:lang w:eastAsia="x-none"/>
        </w:rPr>
        <w:t>tụng</w:t>
      </w:r>
      <w:proofErr w:type="spellEnd"/>
      <w:r w:rsidRPr="00BC601B">
        <w:rPr>
          <w:bCs/>
          <w:sz w:val="28"/>
          <w:szCs w:val="28"/>
          <w:lang w:eastAsia="x-none"/>
        </w:rPr>
        <w:t xml:space="preserve"> </w:t>
      </w:r>
      <w:proofErr w:type="spellStart"/>
      <w:r w:rsidRPr="00BC601B">
        <w:rPr>
          <w:bCs/>
          <w:sz w:val="28"/>
          <w:szCs w:val="28"/>
          <w:lang w:eastAsia="x-none"/>
        </w:rPr>
        <w:t>trong</w:t>
      </w:r>
      <w:proofErr w:type="spellEnd"/>
      <w:r w:rsidRPr="00BC601B">
        <w:rPr>
          <w:bCs/>
          <w:sz w:val="28"/>
          <w:szCs w:val="28"/>
          <w:lang w:eastAsia="x-none"/>
        </w:rPr>
        <w:t xml:space="preserve"> </w:t>
      </w:r>
      <w:proofErr w:type="spellStart"/>
      <w:r w:rsidRPr="00BC601B">
        <w:rPr>
          <w:bCs/>
          <w:sz w:val="28"/>
          <w:szCs w:val="28"/>
          <w:lang w:eastAsia="x-none"/>
        </w:rPr>
        <w:t>việc</w:t>
      </w:r>
      <w:proofErr w:type="spellEnd"/>
      <w:r w:rsidRPr="00BC601B">
        <w:rPr>
          <w:bCs/>
          <w:sz w:val="28"/>
          <w:szCs w:val="28"/>
          <w:lang w:eastAsia="x-none"/>
        </w:rPr>
        <w:t xml:space="preserve"> </w:t>
      </w:r>
      <w:proofErr w:type="spellStart"/>
      <w:r w:rsidRPr="00BC601B">
        <w:rPr>
          <w:bCs/>
          <w:sz w:val="28"/>
          <w:szCs w:val="28"/>
          <w:lang w:eastAsia="x-none"/>
        </w:rPr>
        <w:t>thông</w:t>
      </w:r>
      <w:proofErr w:type="spellEnd"/>
      <w:r w:rsidRPr="00BC601B">
        <w:rPr>
          <w:bCs/>
          <w:sz w:val="28"/>
          <w:szCs w:val="28"/>
          <w:lang w:eastAsia="x-none"/>
        </w:rPr>
        <w:t xml:space="preserve"> </w:t>
      </w:r>
      <w:proofErr w:type="spellStart"/>
      <w:r w:rsidRPr="00BC601B">
        <w:rPr>
          <w:bCs/>
          <w:sz w:val="28"/>
          <w:szCs w:val="28"/>
          <w:lang w:eastAsia="x-none"/>
        </w:rPr>
        <w:t>báo</w:t>
      </w:r>
      <w:proofErr w:type="spellEnd"/>
      <w:r w:rsidRPr="00BC601B">
        <w:rPr>
          <w:bCs/>
          <w:sz w:val="28"/>
          <w:szCs w:val="28"/>
          <w:lang w:eastAsia="x-none"/>
        </w:rPr>
        <w:t xml:space="preserve"> </w:t>
      </w:r>
      <w:proofErr w:type="spellStart"/>
      <w:r w:rsidRPr="00BC601B">
        <w:rPr>
          <w:bCs/>
          <w:sz w:val="28"/>
          <w:szCs w:val="28"/>
          <w:lang w:eastAsia="x-none"/>
        </w:rPr>
        <w:t>về</w:t>
      </w:r>
      <w:proofErr w:type="spellEnd"/>
      <w:r w:rsidRPr="00BC601B">
        <w:rPr>
          <w:bCs/>
          <w:sz w:val="28"/>
          <w:szCs w:val="28"/>
          <w:lang w:eastAsia="x-none"/>
        </w:rPr>
        <w:t xml:space="preserve"> TGPL, </w:t>
      </w:r>
      <w:proofErr w:type="spellStart"/>
      <w:r w:rsidRPr="00BC601B">
        <w:rPr>
          <w:bCs/>
          <w:sz w:val="28"/>
          <w:szCs w:val="28"/>
          <w:lang w:eastAsia="x-none"/>
        </w:rPr>
        <w:t>ngoài</w:t>
      </w:r>
      <w:proofErr w:type="spellEnd"/>
      <w:r w:rsidRPr="00BC601B">
        <w:rPr>
          <w:bCs/>
          <w:sz w:val="28"/>
          <w:szCs w:val="28"/>
          <w:lang w:eastAsia="x-none"/>
        </w:rPr>
        <w:t xml:space="preserve"> </w:t>
      </w:r>
      <w:proofErr w:type="spellStart"/>
      <w:r w:rsidRPr="00BC601B">
        <w:rPr>
          <w:bCs/>
          <w:sz w:val="28"/>
          <w:szCs w:val="28"/>
          <w:lang w:eastAsia="x-none"/>
        </w:rPr>
        <w:t>việc</w:t>
      </w:r>
      <w:proofErr w:type="spellEnd"/>
      <w:r w:rsidRPr="00BC601B">
        <w:rPr>
          <w:bCs/>
          <w:sz w:val="28"/>
          <w:szCs w:val="28"/>
          <w:lang w:eastAsia="x-none"/>
        </w:rPr>
        <w:t xml:space="preserve"> </w:t>
      </w:r>
      <w:proofErr w:type="spellStart"/>
      <w:r w:rsidRPr="00BC601B">
        <w:rPr>
          <w:bCs/>
          <w:sz w:val="28"/>
          <w:szCs w:val="28"/>
          <w:lang w:eastAsia="x-none"/>
        </w:rPr>
        <w:t>thông</w:t>
      </w:r>
      <w:proofErr w:type="spellEnd"/>
      <w:r w:rsidRPr="00BC601B">
        <w:rPr>
          <w:bCs/>
          <w:sz w:val="28"/>
          <w:szCs w:val="28"/>
          <w:lang w:eastAsia="x-none"/>
        </w:rPr>
        <w:t xml:space="preserve"> </w:t>
      </w:r>
      <w:proofErr w:type="spellStart"/>
      <w:r w:rsidRPr="00BC601B">
        <w:rPr>
          <w:bCs/>
          <w:sz w:val="28"/>
          <w:szCs w:val="28"/>
          <w:lang w:eastAsia="x-none"/>
        </w:rPr>
        <w:t>báo</w:t>
      </w:r>
      <w:proofErr w:type="spellEnd"/>
      <w:r w:rsidRPr="00BC601B">
        <w:rPr>
          <w:bCs/>
          <w:sz w:val="28"/>
          <w:szCs w:val="28"/>
          <w:lang w:eastAsia="x-none"/>
        </w:rPr>
        <w:t xml:space="preserve"> </w:t>
      </w:r>
      <w:proofErr w:type="spellStart"/>
      <w:r w:rsidRPr="00BC601B">
        <w:rPr>
          <w:bCs/>
          <w:sz w:val="28"/>
          <w:szCs w:val="28"/>
          <w:lang w:eastAsia="x-none"/>
        </w:rPr>
        <w:t>bằng</w:t>
      </w:r>
      <w:proofErr w:type="spellEnd"/>
      <w:r w:rsidRPr="00BC601B">
        <w:rPr>
          <w:bCs/>
          <w:sz w:val="28"/>
          <w:szCs w:val="28"/>
          <w:lang w:eastAsia="x-none"/>
        </w:rPr>
        <w:t xml:space="preserve"> </w:t>
      </w:r>
      <w:proofErr w:type="spellStart"/>
      <w:r w:rsidRPr="00BC601B">
        <w:rPr>
          <w:bCs/>
          <w:sz w:val="28"/>
          <w:szCs w:val="28"/>
          <w:lang w:eastAsia="x-none"/>
        </w:rPr>
        <w:t>văn</w:t>
      </w:r>
      <w:proofErr w:type="spellEnd"/>
      <w:r w:rsidRPr="00BC601B">
        <w:rPr>
          <w:bCs/>
          <w:sz w:val="28"/>
          <w:szCs w:val="28"/>
          <w:lang w:eastAsia="x-none"/>
        </w:rPr>
        <w:t xml:space="preserve"> </w:t>
      </w:r>
      <w:proofErr w:type="spellStart"/>
      <w:r w:rsidRPr="00BC601B">
        <w:rPr>
          <w:bCs/>
          <w:sz w:val="28"/>
          <w:szCs w:val="28"/>
          <w:lang w:eastAsia="x-none"/>
        </w:rPr>
        <w:t>bản</w:t>
      </w:r>
      <w:proofErr w:type="spellEnd"/>
      <w:r w:rsidRPr="00BC601B">
        <w:rPr>
          <w:bCs/>
          <w:sz w:val="28"/>
          <w:szCs w:val="28"/>
          <w:lang w:eastAsia="x-none"/>
        </w:rPr>
        <w:t xml:space="preserve">, </w:t>
      </w:r>
      <w:proofErr w:type="spellStart"/>
      <w:r w:rsidRPr="00BC601B">
        <w:rPr>
          <w:bCs/>
          <w:sz w:val="28"/>
          <w:szCs w:val="28"/>
          <w:lang w:eastAsia="x-none"/>
        </w:rPr>
        <w:t>cơ</w:t>
      </w:r>
      <w:proofErr w:type="spellEnd"/>
      <w:r w:rsidRPr="00BC601B">
        <w:rPr>
          <w:bCs/>
          <w:sz w:val="28"/>
          <w:szCs w:val="28"/>
          <w:lang w:eastAsia="x-none"/>
        </w:rPr>
        <w:t xml:space="preserve"> </w:t>
      </w:r>
      <w:proofErr w:type="spellStart"/>
      <w:r w:rsidRPr="00BC601B">
        <w:rPr>
          <w:bCs/>
          <w:sz w:val="28"/>
          <w:szCs w:val="28"/>
          <w:lang w:eastAsia="x-none"/>
        </w:rPr>
        <w:t>quan</w:t>
      </w:r>
      <w:proofErr w:type="spellEnd"/>
      <w:r w:rsidRPr="00BC601B">
        <w:rPr>
          <w:bCs/>
          <w:sz w:val="28"/>
          <w:szCs w:val="28"/>
          <w:lang w:eastAsia="x-none"/>
        </w:rPr>
        <w:t xml:space="preserve">, </w:t>
      </w:r>
      <w:proofErr w:type="spellStart"/>
      <w:r w:rsidRPr="00BC601B">
        <w:rPr>
          <w:bCs/>
          <w:sz w:val="28"/>
          <w:szCs w:val="28"/>
          <w:lang w:eastAsia="x-none"/>
        </w:rPr>
        <w:t>người</w:t>
      </w:r>
      <w:proofErr w:type="spellEnd"/>
      <w:r w:rsidRPr="00BC601B">
        <w:rPr>
          <w:bCs/>
          <w:sz w:val="28"/>
          <w:szCs w:val="28"/>
          <w:lang w:eastAsia="x-none"/>
        </w:rPr>
        <w:t xml:space="preserve"> </w:t>
      </w:r>
      <w:proofErr w:type="spellStart"/>
      <w:r w:rsidRPr="00BC601B">
        <w:rPr>
          <w:bCs/>
          <w:sz w:val="28"/>
          <w:szCs w:val="28"/>
          <w:lang w:eastAsia="x-none"/>
        </w:rPr>
        <w:t>có</w:t>
      </w:r>
      <w:proofErr w:type="spellEnd"/>
      <w:r w:rsidRPr="00BC601B">
        <w:rPr>
          <w:bCs/>
          <w:sz w:val="28"/>
          <w:szCs w:val="28"/>
          <w:lang w:eastAsia="x-none"/>
        </w:rPr>
        <w:t xml:space="preserve"> </w:t>
      </w:r>
      <w:proofErr w:type="spellStart"/>
      <w:r w:rsidRPr="00BC601B">
        <w:rPr>
          <w:bCs/>
          <w:sz w:val="28"/>
          <w:szCs w:val="28"/>
          <w:lang w:eastAsia="x-none"/>
        </w:rPr>
        <w:t>thẩm</w:t>
      </w:r>
      <w:proofErr w:type="spellEnd"/>
      <w:r w:rsidRPr="00BC601B">
        <w:rPr>
          <w:bCs/>
          <w:sz w:val="28"/>
          <w:szCs w:val="28"/>
          <w:lang w:eastAsia="x-none"/>
        </w:rPr>
        <w:t xml:space="preserve"> </w:t>
      </w:r>
      <w:proofErr w:type="spellStart"/>
      <w:r w:rsidRPr="00BC601B">
        <w:rPr>
          <w:bCs/>
          <w:sz w:val="28"/>
          <w:szCs w:val="28"/>
          <w:lang w:eastAsia="x-none"/>
        </w:rPr>
        <w:t>quyền</w:t>
      </w:r>
      <w:proofErr w:type="spellEnd"/>
      <w:r w:rsidRPr="00BC601B">
        <w:rPr>
          <w:bCs/>
          <w:sz w:val="28"/>
          <w:szCs w:val="28"/>
          <w:lang w:eastAsia="x-none"/>
        </w:rPr>
        <w:t xml:space="preserve"> </w:t>
      </w:r>
      <w:proofErr w:type="spellStart"/>
      <w:r w:rsidRPr="00BC601B">
        <w:rPr>
          <w:bCs/>
          <w:sz w:val="28"/>
          <w:szCs w:val="28"/>
          <w:lang w:eastAsia="x-none"/>
        </w:rPr>
        <w:t>tiến</w:t>
      </w:r>
      <w:proofErr w:type="spellEnd"/>
      <w:r w:rsidRPr="00BC601B">
        <w:rPr>
          <w:bCs/>
          <w:sz w:val="28"/>
          <w:szCs w:val="28"/>
          <w:lang w:eastAsia="x-none"/>
        </w:rPr>
        <w:t xml:space="preserve"> </w:t>
      </w:r>
      <w:proofErr w:type="spellStart"/>
      <w:r w:rsidRPr="00BC601B">
        <w:rPr>
          <w:bCs/>
          <w:sz w:val="28"/>
          <w:szCs w:val="28"/>
          <w:lang w:eastAsia="x-none"/>
        </w:rPr>
        <w:t>hành</w:t>
      </w:r>
      <w:proofErr w:type="spellEnd"/>
      <w:r w:rsidRPr="00BC601B">
        <w:rPr>
          <w:bCs/>
          <w:sz w:val="28"/>
          <w:szCs w:val="28"/>
          <w:lang w:eastAsia="x-none"/>
        </w:rPr>
        <w:t xml:space="preserve"> </w:t>
      </w:r>
      <w:proofErr w:type="spellStart"/>
      <w:r w:rsidRPr="00BC601B">
        <w:rPr>
          <w:bCs/>
          <w:sz w:val="28"/>
          <w:szCs w:val="28"/>
          <w:lang w:eastAsia="x-none"/>
        </w:rPr>
        <w:t>tố</w:t>
      </w:r>
      <w:proofErr w:type="spellEnd"/>
      <w:r w:rsidRPr="00BC601B">
        <w:rPr>
          <w:bCs/>
          <w:sz w:val="28"/>
          <w:szCs w:val="28"/>
          <w:lang w:eastAsia="x-none"/>
        </w:rPr>
        <w:t xml:space="preserve"> </w:t>
      </w:r>
      <w:proofErr w:type="spellStart"/>
      <w:r w:rsidRPr="00BC601B">
        <w:rPr>
          <w:bCs/>
          <w:sz w:val="28"/>
          <w:szCs w:val="28"/>
          <w:lang w:eastAsia="x-none"/>
        </w:rPr>
        <w:t>tụng</w:t>
      </w:r>
      <w:proofErr w:type="spellEnd"/>
      <w:r w:rsidRPr="00BC601B">
        <w:rPr>
          <w:bCs/>
          <w:sz w:val="28"/>
          <w:szCs w:val="28"/>
          <w:lang w:eastAsia="x-none"/>
        </w:rPr>
        <w:t xml:space="preserve"> </w:t>
      </w:r>
      <w:proofErr w:type="spellStart"/>
      <w:r w:rsidRPr="00BC601B">
        <w:rPr>
          <w:bCs/>
          <w:sz w:val="28"/>
          <w:szCs w:val="28"/>
          <w:lang w:eastAsia="x-none"/>
        </w:rPr>
        <w:t>có</w:t>
      </w:r>
      <w:proofErr w:type="spellEnd"/>
      <w:r w:rsidRPr="00BC601B">
        <w:rPr>
          <w:bCs/>
          <w:sz w:val="28"/>
          <w:szCs w:val="28"/>
          <w:lang w:eastAsia="x-none"/>
        </w:rPr>
        <w:t xml:space="preserve"> </w:t>
      </w:r>
      <w:proofErr w:type="spellStart"/>
      <w:r w:rsidRPr="00BC601B">
        <w:rPr>
          <w:bCs/>
          <w:sz w:val="28"/>
          <w:szCs w:val="28"/>
          <w:lang w:eastAsia="x-none"/>
        </w:rPr>
        <w:t>trách</w:t>
      </w:r>
      <w:proofErr w:type="spellEnd"/>
      <w:r w:rsidRPr="00BC601B">
        <w:rPr>
          <w:bCs/>
          <w:sz w:val="28"/>
          <w:szCs w:val="28"/>
          <w:lang w:eastAsia="x-none"/>
        </w:rPr>
        <w:t xml:space="preserve"> </w:t>
      </w:r>
      <w:proofErr w:type="spellStart"/>
      <w:r w:rsidRPr="00BC601B">
        <w:rPr>
          <w:bCs/>
          <w:sz w:val="28"/>
          <w:szCs w:val="28"/>
          <w:lang w:eastAsia="x-none"/>
        </w:rPr>
        <w:t>nhiệm</w:t>
      </w:r>
      <w:proofErr w:type="spellEnd"/>
      <w:r w:rsidRPr="00BC601B">
        <w:rPr>
          <w:bCs/>
          <w:sz w:val="28"/>
          <w:szCs w:val="28"/>
          <w:lang w:eastAsia="x-none"/>
        </w:rPr>
        <w:t xml:space="preserve"> </w:t>
      </w:r>
      <w:proofErr w:type="spellStart"/>
      <w:r w:rsidRPr="00BC601B">
        <w:rPr>
          <w:bCs/>
          <w:sz w:val="28"/>
          <w:szCs w:val="28"/>
          <w:lang w:eastAsia="x-none"/>
        </w:rPr>
        <w:t>thông</w:t>
      </w:r>
      <w:proofErr w:type="spellEnd"/>
      <w:r w:rsidRPr="00BC601B">
        <w:rPr>
          <w:bCs/>
          <w:sz w:val="28"/>
          <w:szCs w:val="28"/>
          <w:lang w:eastAsia="x-none"/>
        </w:rPr>
        <w:t xml:space="preserve"> </w:t>
      </w:r>
      <w:proofErr w:type="spellStart"/>
      <w:r w:rsidRPr="00BC601B">
        <w:rPr>
          <w:bCs/>
          <w:sz w:val="28"/>
          <w:szCs w:val="28"/>
          <w:lang w:eastAsia="x-none"/>
        </w:rPr>
        <w:t>báo</w:t>
      </w:r>
      <w:proofErr w:type="spellEnd"/>
      <w:r w:rsidRPr="00BC601B">
        <w:rPr>
          <w:bCs/>
          <w:sz w:val="28"/>
          <w:szCs w:val="28"/>
          <w:lang w:eastAsia="x-none"/>
        </w:rPr>
        <w:t xml:space="preserve"> </w:t>
      </w:r>
      <w:proofErr w:type="spellStart"/>
      <w:r w:rsidRPr="00BC601B">
        <w:rPr>
          <w:bCs/>
          <w:sz w:val="28"/>
          <w:szCs w:val="28"/>
          <w:lang w:eastAsia="x-none"/>
        </w:rPr>
        <w:t>đồng</w:t>
      </w:r>
      <w:proofErr w:type="spellEnd"/>
      <w:r w:rsidRPr="00BC601B">
        <w:rPr>
          <w:bCs/>
          <w:sz w:val="28"/>
          <w:szCs w:val="28"/>
          <w:lang w:eastAsia="x-none"/>
        </w:rPr>
        <w:t xml:space="preserve"> </w:t>
      </w:r>
      <w:proofErr w:type="spellStart"/>
      <w:r w:rsidRPr="00BC601B">
        <w:rPr>
          <w:bCs/>
          <w:sz w:val="28"/>
          <w:szCs w:val="28"/>
          <w:lang w:eastAsia="x-none"/>
        </w:rPr>
        <w:t>thời</w:t>
      </w:r>
      <w:proofErr w:type="spellEnd"/>
      <w:r w:rsidRPr="00BC601B">
        <w:rPr>
          <w:bCs/>
          <w:sz w:val="28"/>
          <w:szCs w:val="28"/>
          <w:lang w:eastAsia="x-none"/>
        </w:rPr>
        <w:t xml:space="preserve"> </w:t>
      </w:r>
      <w:proofErr w:type="spellStart"/>
      <w:r w:rsidRPr="00BC601B">
        <w:rPr>
          <w:bCs/>
          <w:sz w:val="28"/>
          <w:szCs w:val="28"/>
          <w:lang w:eastAsia="x-none"/>
        </w:rPr>
        <w:t>thông</w:t>
      </w:r>
      <w:proofErr w:type="spellEnd"/>
      <w:r w:rsidRPr="00BC601B">
        <w:rPr>
          <w:bCs/>
          <w:sz w:val="28"/>
          <w:szCs w:val="28"/>
          <w:lang w:eastAsia="x-none"/>
        </w:rPr>
        <w:t xml:space="preserve"> </w:t>
      </w:r>
      <w:proofErr w:type="spellStart"/>
      <w:r w:rsidRPr="00BC601B">
        <w:rPr>
          <w:bCs/>
          <w:sz w:val="28"/>
          <w:szCs w:val="28"/>
          <w:lang w:eastAsia="x-none"/>
        </w:rPr>
        <w:t>báo</w:t>
      </w:r>
      <w:proofErr w:type="spellEnd"/>
      <w:r w:rsidRPr="00BC601B">
        <w:rPr>
          <w:bCs/>
          <w:sz w:val="28"/>
          <w:szCs w:val="28"/>
          <w:lang w:eastAsia="x-none"/>
        </w:rPr>
        <w:t xml:space="preserve"> </w:t>
      </w:r>
      <w:proofErr w:type="spellStart"/>
      <w:r w:rsidRPr="00BC601B">
        <w:rPr>
          <w:bCs/>
          <w:sz w:val="28"/>
          <w:szCs w:val="28"/>
          <w:lang w:eastAsia="x-none"/>
        </w:rPr>
        <w:t>ngay</w:t>
      </w:r>
      <w:proofErr w:type="spellEnd"/>
      <w:r w:rsidRPr="00BC601B">
        <w:rPr>
          <w:bCs/>
          <w:sz w:val="28"/>
          <w:szCs w:val="28"/>
          <w:lang w:eastAsia="x-none"/>
        </w:rPr>
        <w:t xml:space="preserve"> </w:t>
      </w:r>
      <w:proofErr w:type="spellStart"/>
      <w:r w:rsidRPr="00BC601B">
        <w:rPr>
          <w:bCs/>
          <w:sz w:val="28"/>
          <w:szCs w:val="28"/>
          <w:lang w:eastAsia="x-none"/>
        </w:rPr>
        <w:t>đến</w:t>
      </w:r>
      <w:proofErr w:type="spellEnd"/>
      <w:r w:rsidRPr="00BC601B">
        <w:rPr>
          <w:bCs/>
          <w:sz w:val="28"/>
          <w:szCs w:val="28"/>
          <w:lang w:eastAsia="x-none"/>
        </w:rPr>
        <w:t xml:space="preserve"> Trung </w:t>
      </w:r>
      <w:proofErr w:type="spellStart"/>
      <w:r w:rsidRPr="00BC601B">
        <w:rPr>
          <w:bCs/>
          <w:sz w:val="28"/>
          <w:szCs w:val="28"/>
          <w:lang w:eastAsia="x-none"/>
        </w:rPr>
        <w:t>tâm</w:t>
      </w:r>
      <w:proofErr w:type="spellEnd"/>
      <w:r w:rsidRPr="00BC601B">
        <w:rPr>
          <w:bCs/>
          <w:sz w:val="28"/>
          <w:szCs w:val="28"/>
          <w:lang w:eastAsia="x-none"/>
        </w:rPr>
        <w:t xml:space="preserve">, Chi </w:t>
      </w:r>
      <w:proofErr w:type="spellStart"/>
      <w:r w:rsidRPr="00BC601B">
        <w:rPr>
          <w:bCs/>
          <w:sz w:val="28"/>
          <w:szCs w:val="28"/>
          <w:lang w:eastAsia="x-none"/>
        </w:rPr>
        <w:t>nhánh</w:t>
      </w:r>
      <w:proofErr w:type="spellEnd"/>
      <w:r w:rsidRPr="00BC601B">
        <w:rPr>
          <w:bCs/>
          <w:sz w:val="28"/>
          <w:szCs w:val="28"/>
          <w:lang w:eastAsia="x-none"/>
        </w:rPr>
        <w:t xml:space="preserve">. </w:t>
      </w:r>
      <w:proofErr w:type="spellStart"/>
      <w:r w:rsidR="0027640D">
        <w:rPr>
          <w:bCs/>
          <w:sz w:val="28"/>
          <w:szCs w:val="28"/>
          <w:lang w:eastAsia="x-none"/>
        </w:rPr>
        <w:t>Điều</w:t>
      </w:r>
      <w:proofErr w:type="spellEnd"/>
      <w:r w:rsidR="0027640D">
        <w:rPr>
          <w:bCs/>
          <w:sz w:val="28"/>
          <w:szCs w:val="28"/>
          <w:lang w:eastAsia="x-none"/>
        </w:rPr>
        <w:t xml:space="preserve"> </w:t>
      </w:r>
      <w:proofErr w:type="spellStart"/>
      <w:r w:rsidR="0027640D">
        <w:rPr>
          <w:bCs/>
          <w:sz w:val="28"/>
          <w:szCs w:val="28"/>
          <w:lang w:eastAsia="x-none"/>
        </w:rPr>
        <w:t>này</w:t>
      </w:r>
      <w:proofErr w:type="spellEnd"/>
      <w:r w:rsidR="0027640D">
        <w:rPr>
          <w:bCs/>
          <w:sz w:val="28"/>
          <w:szCs w:val="28"/>
          <w:lang w:eastAsia="x-none"/>
        </w:rPr>
        <w:t xml:space="preserve"> </w:t>
      </w:r>
      <w:proofErr w:type="spellStart"/>
      <w:r w:rsidR="0027640D">
        <w:rPr>
          <w:bCs/>
          <w:sz w:val="28"/>
          <w:szCs w:val="28"/>
          <w:lang w:eastAsia="x-none"/>
        </w:rPr>
        <w:t>nhằm</w:t>
      </w:r>
      <w:proofErr w:type="spellEnd"/>
      <w:r w:rsidR="0027640D">
        <w:rPr>
          <w:bCs/>
          <w:sz w:val="28"/>
          <w:szCs w:val="28"/>
          <w:lang w:eastAsia="x-none"/>
        </w:rPr>
        <w:t xml:space="preserve"> </w:t>
      </w:r>
      <w:proofErr w:type="spellStart"/>
      <w:r w:rsidR="0027640D">
        <w:rPr>
          <w:bCs/>
          <w:sz w:val="28"/>
          <w:szCs w:val="28"/>
          <w:lang w:eastAsia="x-none"/>
        </w:rPr>
        <w:t>bảo</w:t>
      </w:r>
      <w:proofErr w:type="spellEnd"/>
      <w:r w:rsidR="0027640D">
        <w:rPr>
          <w:bCs/>
          <w:sz w:val="28"/>
          <w:szCs w:val="28"/>
          <w:lang w:eastAsia="x-none"/>
        </w:rPr>
        <w:t xml:space="preserve"> </w:t>
      </w:r>
      <w:proofErr w:type="spellStart"/>
      <w:r w:rsidR="0027640D">
        <w:rPr>
          <w:bCs/>
          <w:sz w:val="28"/>
          <w:szCs w:val="28"/>
          <w:lang w:eastAsia="x-none"/>
        </w:rPr>
        <w:t>đảm</w:t>
      </w:r>
      <w:proofErr w:type="spellEnd"/>
      <w:r w:rsidR="0027640D">
        <w:rPr>
          <w:bCs/>
          <w:sz w:val="28"/>
          <w:szCs w:val="28"/>
          <w:lang w:eastAsia="x-none"/>
        </w:rPr>
        <w:t xml:space="preserve"> </w:t>
      </w:r>
      <w:proofErr w:type="spellStart"/>
      <w:r w:rsidR="0027640D">
        <w:rPr>
          <w:bCs/>
          <w:sz w:val="28"/>
          <w:szCs w:val="28"/>
          <w:lang w:eastAsia="x-none"/>
        </w:rPr>
        <w:t>cho</w:t>
      </w:r>
      <w:proofErr w:type="spellEnd"/>
      <w:r w:rsidR="0027640D">
        <w:rPr>
          <w:bCs/>
          <w:sz w:val="28"/>
          <w:szCs w:val="28"/>
          <w:lang w:eastAsia="x-none"/>
        </w:rPr>
        <w:t xml:space="preserve"> </w:t>
      </w:r>
      <w:proofErr w:type="spellStart"/>
      <w:r w:rsidR="0027640D">
        <w:rPr>
          <w:bCs/>
          <w:sz w:val="28"/>
          <w:szCs w:val="28"/>
          <w:lang w:eastAsia="x-none"/>
        </w:rPr>
        <w:t>người</w:t>
      </w:r>
      <w:proofErr w:type="spellEnd"/>
      <w:r w:rsidR="0027640D">
        <w:rPr>
          <w:bCs/>
          <w:sz w:val="28"/>
          <w:szCs w:val="28"/>
          <w:lang w:eastAsia="x-none"/>
        </w:rPr>
        <w:t xml:space="preserve"> </w:t>
      </w:r>
      <w:proofErr w:type="spellStart"/>
      <w:r w:rsidR="0027640D">
        <w:rPr>
          <w:bCs/>
          <w:sz w:val="28"/>
          <w:szCs w:val="28"/>
          <w:lang w:eastAsia="x-none"/>
        </w:rPr>
        <w:t>được</w:t>
      </w:r>
      <w:proofErr w:type="spellEnd"/>
      <w:r w:rsidR="0027640D">
        <w:rPr>
          <w:bCs/>
          <w:sz w:val="28"/>
          <w:szCs w:val="28"/>
          <w:lang w:eastAsia="x-none"/>
        </w:rPr>
        <w:t xml:space="preserve"> TGPL </w:t>
      </w:r>
      <w:proofErr w:type="spellStart"/>
      <w:r w:rsidR="0027640D">
        <w:rPr>
          <w:bCs/>
          <w:sz w:val="28"/>
          <w:szCs w:val="28"/>
          <w:lang w:eastAsia="x-none"/>
        </w:rPr>
        <w:t>được</w:t>
      </w:r>
      <w:proofErr w:type="spellEnd"/>
      <w:r w:rsidR="0027640D">
        <w:rPr>
          <w:bCs/>
          <w:sz w:val="28"/>
          <w:szCs w:val="28"/>
          <w:lang w:eastAsia="x-none"/>
        </w:rPr>
        <w:t xml:space="preserve"> </w:t>
      </w:r>
      <w:proofErr w:type="spellStart"/>
      <w:r w:rsidR="0027640D">
        <w:rPr>
          <w:bCs/>
          <w:sz w:val="28"/>
          <w:szCs w:val="28"/>
          <w:lang w:eastAsia="x-none"/>
        </w:rPr>
        <w:t>tiếp</w:t>
      </w:r>
      <w:proofErr w:type="spellEnd"/>
      <w:r w:rsidR="0027640D">
        <w:rPr>
          <w:bCs/>
          <w:sz w:val="28"/>
          <w:szCs w:val="28"/>
          <w:lang w:eastAsia="x-none"/>
        </w:rPr>
        <w:t xml:space="preserve"> </w:t>
      </w:r>
      <w:proofErr w:type="spellStart"/>
      <w:r w:rsidR="0027640D">
        <w:rPr>
          <w:bCs/>
          <w:sz w:val="28"/>
          <w:szCs w:val="28"/>
          <w:lang w:eastAsia="x-none"/>
        </w:rPr>
        <w:t>cận</w:t>
      </w:r>
      <w:proofErr w:type="spellEnd"/>
      <w:r w:rsidR="0027640D">
        <w:rPr>
          <w:bCs/>
          <w:sz w:val="28"/>
          <w:szCs w:val="28"/>
          <w:lang w:eastAsia="x-none"/>
        </w:rPr>
        <w:t xml:space="preserve"> </w:t>
      </w:r>
      <w:proofErr w:type="spellStart"/>
      <w:r w:rsidR="0027640D">
        <w:rPr>
          <w:bCs/>
          <w:sz w:val="28"/>
          <w:szCs w:val="28"/>
          <w:lang w:eastAsia="x-none"/>
        </w:rPr>
        <w:t>kịp</w:t>
      </w:r>
      <w:proofErr w:type="spellEnd"/>
      <w:r w:rsidR="0027640D">
        <w:rPr>
          <w:bCs/>
          <w:sz w:val="28"/>
          <w:szCs w:val="28"/>
          <w:lang w:eastAsia="x-none"/>
        </w:rPr>
        <w:t xml:space="preserve"> </w:t>
      </w:r>
      <w:proofErr w:type="spellStart"/>
      <w:r w:rsidR="0027640D">
        <w:rPr>
          <w:bCs/>
          <w:sz w:val="28"/>
          <w:szCs w:val="28"/>
          <w:lang w:eastAsia="x-none"/>
        </w:rPr>
        <w:t>thời</w:t>
      </w:r>
      <w:proofErr w:type="spellEnd"/>
      <w:r w:rsidR="0027640D">
        <w:rPr>
          <w:bCs/>
          <w:sz w:val="28"/>
          <w:szCs w:val="28"/>
          <w:lang w:eastAsia="x-none"/>
        </w:rPr>
        <w:t xml:space="preserve"> </w:t>
      </w:r>
      <w:proofErr w:type="spellStart"/>
      <w:r w:rsidR="0027640D">
        <w:rPr>
          <w:bCs/>
          <w:sz w:val="28"/>
          <w:szCs w:val="28"/>
          <w:lang w:eastAsia="x-none"/>
        </w:rPr>
        <w:t>với</w:t>
      </w:r>
      <w:proofErr w:type="spellEnd"/>
      <w:r w:rsidR="0027640D">
        <w:rPr>
          <w:bCs/>
          <w:sz w:val="28"/>
          <w:szCs w:val="28"/>
          <w:lang w:eastAsia="x-none"/>
        </w:rPr>
        <w:t xml:space="preserve"> TGPL </w:t>
      </w:r>
      <w:proofErr w:type="spellStart"/>
      <w:r w:rsidR="0027640D">
        <w:rPr>
          <w:bCs/>
          <w:sz w:val="28"/>
          <w:szCs w:val="28"/>
          <w:lang w:eastAsia="x-none"/>
        </w:rPr>
        <w:t>ngay</w:t>
      </w:r>
      <w:proofErr w:type="spellEnd"/>
      <w:r w:rsidR="0027640D">
        <w:rPr>
          <w:bCs/>
          <w:sz w:val="28"/>
          <w:szCs w:val="28"/>
          <w:lang w:eastAsia="x-none"/>
        </w:rPr>
        <w:t xml:space="preserve"> </w:t>
      </w:r>
      <w:proofErr w:type="spellStart"/>
      <w:r w:rsidR="0027640D">
        <w:rPr>
          <w:bCs/>
          <w:sz w:val="28"/>
          <w:szCs w:val="28"/>
          <w:lang w:eastAsia="x-none"/>
        </w:rPr>
        <w:t>từ</w:t>
      </w:r>
      <w:proofErr w:type="spellEnd"/>
      <w:r w:rsidR="0027640D">
        <w:rPr>
          <w:bCs/>
          <w:sz w:val="28"/>
          <w:szCs w:val="28"/>
          <w:lang w:eastAsia="x-none"/>
        </w:rPr>
        <w:t xml:space="preserve"> </w:t>
      </w:r>
      <w:proofErr w:type="spellStart"/>
      <w:r w:rsidR="0027640D">
        <w:rPr>
          <w:bCs/>
          <w:sz w:val="28"/>
          <w:szCs w:val="28"/>
          <w:lang w:eastAsia="x-none"/>
        </w:rPr>
        <w:t>giai</w:t>
      </w:r>
      <w:proofErr w:type="spellEnd"/>
      <w:r w:rsidR="0027640D">
        <w:rPr>
          <w:bCs/>
          <w:sz w:val="28"/>
          <w:szCs w:val="28"/>
          <w:lang w:eastAsia="x-none"/>
        </w:rPr>
        <w:t xml:space="preserve"> </w:t>
      </w:r>
      <w:proofErr w:type="spellStart"/>
      <w:r w:rsidR="0027640D">
        <w:rPr>
          <w:bCs/>
          <w:sz w:val="28"/>
          <w:szCs w:val="28"/>
          <w:lang w:eastAsia="x-none"/>
        </w:rPr>
        <w:t>đoạn</w:t>
      </w:r>
      <w:proofErr w:type="spellEnd"/>
      <w:r w:rsidR="0027640D">
        <w:rPr>
          <w:bCs/>
          <w:sz w:val="28"/>
          <w:szCs w:val="28"/>
          <w:lang w:eastAsia="x-none"/>
        </w:rPr>
        <w:t xml:space="preserve"> </w:t>
      </w:r>
      <w:proofErr w:type="spellStart"/>
      <w:r w:rsidR="0027640D">
        <w:rPr>
          <w:bCs/>
          <w:sz w:val="28"/>
          <w:szCs w:val="28"/>
          <w:lang w:eastAsia="x-none"/>
        </w:rPr>
        <w:t>đầu</w:t>
      </w:r>
      <w:proofErr w:type="spellEnd"/>
      <w:r w:rsidR="0027640D">
        <w:rPr>
          <w:bCs/>
          <w:sz w:val="28"/>
          <w:szCs w:val="28"/>
          <w:lang w:eastAsia="x-none"/>
        </w:rPr>
        <w:t xml:space="preserve"> </w:t>
      </w:r>
      <w:proofErr w:type="spellStart"/>
      <w:r w:rsidR="0027640D">
        <w:rPr>
          <w:bCs/>
          <w:sz w:val="28"/>
          <w:szCs w:val="28"/>
          <w:lang w:eastAsia="x-none"/>
        </w:rPr>
        <w:t>của</w:t>
      </w:r>
      <w:proofErr w:type="spellEnd"/>
      <w:r w:rsidR="0027640D">
        <w:rPr>
          <w:bCs/>
          <w:sz w:val="28"/>
          <w:szCs w:val="28"/>
          <w:lang w:eastAsia="x-none"/>
        </w:rPr>
        <w:t xml:space="preserve"> </w:t>
      </w:r>
      <w:proofErr w:type="spellStart"/>
      <w:r w:rsidR="0027640D">
        <w:rPr>
          <w:bCs/>
          <w:sz w:val="28"/>
          <w:szCs w:val="28"/>
          <w:lang w:eastAsia="x-none"/>
        </w:rPr>
        <w:t>quá</w:t>
      </w:r>
      <w:proofErr w:type="spellEnd"/>
      <w:r w:rsidR="0027640D">
        <w:rPr>
          <w:bCs/>
          <w:sz w:val="28"/>
          <w:szCs w:val="28"/>
          <w:lang w:eastAsia="x-none"/>
        </w:rPr>
        <w:t xml:space="preserve"> </w:t>
      </w:r>
      <w:proofErr w:type="spellStart"/>
      <w:r w:rsidR="0027640D">
        <w:rPr>
          <w:bCs/>
          <w:sz w:val="28"/>
          <w:szCs w:val="28"/>
          <w:lang w:eastAsia="x-none"/>
        </w:rPr>
        <w:t>trình</w:t>
      </w:r>
      <w:proofErr w:type="spellEnd"/>
      <w:r w:rsidR="0027640D">
        <w:rPr>
          <w:bCs/>
          <w:sz w:val="28"/>
          <w:szCs w:val="28"/>
          <w:lang w:eastAsia="x-none"/>
        </w:rPr>
        <w:t xml:space="preserve"> </w:t>
      </w:r>
      <w:proofErr w:type="spellStart"/>
      <w:r w:rsidR="0027640D">
        <w:rPr>
          <w:bCs/>
          <w:sz w:val="28"/>
          <w:szCs w:val="28"/>
          <w:lang w:eastAsia="x-none"/>
        </w:rPr>
        <w:t>tố</w:t>
      </w:r>
      <w:proofErr w:type="spellEnd"/>
      <w:r w:rsidR="0027640D">
        <w:rPr>
          <w:bCs/>
          <w:sz w:val="28"/>
          <w:szCs w:val="28"/>
          <w:lang w:eastAsia="x-none"/>
        </w:rPr>
        <w:t xml:space="preserve"> </w:t>
      </w:r>
      <w:proofErr w:type="spellStart"/>
      <w:r w:rsidR="0027640D">
        <w:rPr>
          <w:bCs/>
          <w:sz w:val="28"/>
          <w:szCs w:val="28"/>
          <w:lang w:eastAsia="x-none"/>
        </w:rPr>
        <w:t>tụng</w:t>
      </w:r>
      <w:proofErr w:type="spellEnd"/>
      <w:r w:rsidR="0027640D">
        <w:rPr>
          <w:bCs/>
          <w:sz w:val="28"/>
          <w:szCs w:val="28"/>
          <w:lang w:eastAsia="x-none"/>
        </w:rPr>
        <w:t>.</w:t>
      </w:r>
    </w:p>
    <w:p w14:paraId="6AD705E1" w14:textId="1F9CB0ED" w:rsidR="0000129A" w:rsidRPr="00BC601B" w:rsidRDefault="0000129A" w:rsidP="0000129A">
      <w:pPr>
        <w:spacing w:before="120" w:line="380" w:lineRule="exact"/>
        <w:ind w:firstLine="567"/>
        <w:jc w:val="both"/>
        <w:rPr>
          <w:bCs/>
          <w:sz w:val="28"/>
          <w:szCs w:val="28"/>
          <w:lang w:eastAsia="x-none"/>
        </w:rPr>
      </w:pPr>
      <w:proofErr w:type="spellStart"/>
      <w:r w:rsidRPr="00BC601B">
        <w:rPr>
          <w:bCs/>
          <w:sz w:val="28"/>
          <w:szCs w:val="28"/>
          <w:lang w:eastAsia="x-none"/>
        </w:rPr>
        <w:t>Cụ</w:t>
      </w:r>
      <w:proofErr w:type="spellEnd"/>
      <w:r w:rsidRPr="00BC601B">
        <w:rPr>
          <w:bCs/>
          <w:sz w:val="28"/>
          <w:szCs w:val="28"/>
          <w:lang w:eastAsia="x-none"/>
        </w:rPr>
        <w:t xml:space="preserve"> </w:t>
      </w:r>
      <w:proofErr w:type="spellStart"/>
      <w:r w:rsidRPr="00BC601B">
        <w:rPr>
          <w:bCs/>
          <w:sz w:val="28"/>
          <w:szCs w:val="28"/>
          <w:lang w:eastAsia="x-none"/>
        </w:rPr>
        <w:t>thể</w:t>
      </w:r>
      <w:proofErr w:type="spellEnd"/>
      <w:r w:rsidRPr="00BC601B">
        <w:rPr>
          <w:bCs/>
          <w:sz w:val="28"/>
          <w:szCs w:val="28"/>
          <w:lang w:eastAsia="x-none"/>
        </w:rPr>
        <w:t xml:space="preserve">, </w:t>
      </w:r>
      <w:proofErr w:type="spellStart"/>
      <w:r w:rsidRPr="00BC601B">
        <w:rPr>
          <w:bCs/>
          <w:sz w:val="28"/>
          <w:szCs w:val="28"/>
          <w:lang w:eastAsia="x-none"/>
        </w:rPr>
        <w:t>khoản</w:t>
      </w:r>
      <w:proofErr w:type="spellEnd"/>
      <w:r w:rsidRPr="00BC601B">
        <w:rPr>
          <w:bCs/>
          <w:sz w:val="28"/>
          <w:szCs w:val="28"/>
          <w:lang w:eastAsia="x-none"/>
        </w:rPr>
        <w:t xml:space="preserve"> 2 </w:t>
      </w:r>
      <w:proofErr w:type="spellStart"/>
      <w:r w:rsidRPr="00BC601B">
        <w:rPr>
          <w:bCs/>
          <w:sz w:val="28"/>
          <w:szCs w:val="28"/>
          <w:lang w:eastAsia="x-none"/>
        </w:rPr>
        <w:t>Điều</w:t>
      </w:r>
      <w:proofErr w:type="spellEnd"/>
      <w:r w:rsidRPr="00BC601B">
        <w:rPr>
          <w:bCs/>
          <w:sz w:val="28"/>
          <w:szCs w:val="28"/>
          <w:lang w:eastAsia="x-none"/>
        </w:rPr>
        <w:t xml:space="preserve"> 7 </w:t>
      </w:r>
      <w:proofErr w:type="spellStart"/>
      <w:r w:rsidRPr="00BC601B">
        <w:rPr>
          <w:bCs/>
          <w:sz w:val="28"/>
          <w:szCs w:val="28"/>
          <w:lang w:eastAsia="x-none"/>
        </w:rPr>
        <w:t>được</w:t>
      </w:r>
      <w:proofErr w:type="spellEnd"/>
      <w:r w:rsidRPr="00BC601B">
        <w:rPr>
          <w:bCs/>
          <w:sz w:val="28"/>
          <w:szCs w:val="28"/>
          <w:lang w:eastAsia="x-none"/>
        </w:rPr>
        <w:t xml:space="preserve"> </w:t>
      </w:r>
      <w:proofErr w:type="spellStart"/>
      <w:r w:rsidRPr="00BC601B">
        <w:rPr>
          <w:bCs/>
          <w:sz w:val="28"/>
          <w:szCs w:val="28"/>
          <w:lang w:eastAsia="x-none"/>
        </w:rPr>
        <w:t>sửa</w:t>
      </w:r>
      <w:proofErr w:type="spellEnd"/>
      <w:r w:rsidRPr="00BC601B">
        <w:rPr>
          <w:bCs/>
          <w:sz w:val="28"/>
          <w:szCs w:val="28"/>
          <w:lang w:eastAsia="x-none"/>
        </w:rPr>
        <w:t xml:space="preserve"> </w:t>
      </w:r>
      <w:proofErr w:type="spellStart"/>
      <w:r w:rsidRPr="00BC601B">
        <w:rPr>
          <w:bCs/>
          <w:sz w:val="28"/>
          <w:szCs w:val="28"/>
          <w:lang w:eastAsia="x-none"/>
        </w:rPr>
        <w:t>đổi</w:t>
      </w:r>
      <w:proofErr w:type="spellEnd"/>
      <w:r w:rsidRPr="00BC601B">
        <w:rPr>
          <w:bCs/>
          <w:sz w:val="28"/>
          <w:szCs w:val="28"/>
          <w:lang w:eastAsia="x-none"/>
        </w:rPr>
        <w:t xml:space="preserve">, </w:t>
      </w:r>
      <w:proofErr w:type="spellStart"/>
      <w:r w:rsidRPr="00BC601B">
        <w:rPr>
          <w:bCs/>
          <w:sz w:val="28"/>
          <w:szCs w:val="28"/>
          <w:lang w:eastAsia="x-none"/>
        </w:rPr>
        <w:t>bổ</w:t>
      </w:r>
      <w:proofErr w:type="spellEnd"/>
      <w:r w:rsidRPr="00BC601B">
        <w:rPr>
          <w:bCs/>
          <w:sz w:val="28"/>
          <w:szCs w:val="28"/>
          <w:lang w:eastAsia="x-none"/>
        </w:rPr>
        <w:t xml:space="preserve"> sung </w:t>
      </w:r>
      <w:proofErr w:type="spellStart"/>
      <w:r w:rsidRPr="00BC601B">
        <w:rPr>
          <w:bCs/>
          <w:sz w:val="28"/>
          <w:szCs w:val="28"/>
          <w:lang w:eastAsia="x-none"/>
        </w:rPr>
        <w:t>như</w:t>
      </w:r>
      <w:proofErr w:type="spellEnd"/>
      <w:r w:rsidRPr="00BC601B">
        <w:rPr>
          <w:bCs/>
          <w:sz w:val="28"/>
          <w:szCs w:val="28"/>
          <w:lang w:eastAsia="x-none"/>
        </w:rPr>
        <w:t xml:space="preserve"> </w:t>
      </w:r>
      <w:proofErr w:type="spellStart"/>
      <w:r w:rsidRPr="00BC601B">
        <w:rPr>
          <w:bCs/>
          <w:sz w:val="28"/>
          <w:szCs w:val="28"/>
          <w:lang w:eastAsia="x-none"/>
        </w:rPr>
        <w:t>sau</w:t>
      </w:r>
      <w:proofErr w:type="spellEnd"/>
      <w:r w:rsidRPr="00BC601B">
        <w:rPr>
          <w:bCs/>
          <w:sz w:val="28"/>
          <w:szCs w:val="28"/>
          <w:lang w:eastAsia="x-none"/>
        </w:rPr>
        <w:t>:</w:t>
      </w:r>
    </w:p>
    <w:p w14:paraId="56096E91" w14:textId="77777777" w:rsidR="0000129A" w:rsidRPr="00BC601B" w:rsidRDefault="0000129A" w:rsidP="0000129A">
      <w:pPr>
        <w:spacing w:before="120" w:line="380" w:lineRule="exact"/>
        <w:ind w:firstLine="567"/>
        <w:jc w:val="both"/>
        <w:rPr>
          <w:sz w:val="28"/>
          <w:szCs w:val="28"/>
          <w:lang w:val="vi-VN" w:eastAsia="x-none"/>
        </w:rPr>
      </w:pPr>
      <w:r w:rsidRPr="00BC601B">
        <w:rPr>
          <w:sz w:val="28"/>
          <w:szCs w:val="28"/>
          <w:lang w:val="vi-VN" w:eastAsia="x-none"/>
        </w:rPr>
        <w:t>“a) Trong tố tụng hình sự,</w:t>
      </w:r>
      <w:r w:rsidRPr="00BC601B">
        <w:rPr>
          <w:sz w:val="28"/>
          <w:szCs w:val="28"/>
          <w:lang w:val="x-none" w:eastAsia="x-none"/>
        </w:rPr>
        <w:t xml:space="preserve"> </w:t>
      </w:r>
      <w:r w:rsidRPr="00BC601B">
        <w:rPr>
          <w:sz w:val="28"/>
          <w:szCs w:val="28"/>
          <w:lang w:val="vi-VN" w:eastAsia="x-none"/>
        </w:rPr>
        <w:t>việc thông báo về trợ giúp pháp lý được thực hiện như sau:</w:t>
      </w:r>
    </w:p>
    <w:p w14:paraId="42E384D2" w14:textId="234A5B5B" w:rsidR="0000129A" w:rsidRPr="00BC601B" w:rsidRDefault="0000129A" w:rsidP="0000129A">
      <w:pPr>
        <w:spacing w:before="120" w:line="380" w:lineRule="exact"/>
        <w:ind w:firstLine="567"/>
        <w:jc w:val="both"/>
        <w:rPr>
          <w:sz w:val="28"/>
          <w:szCs w:val="28"/>
          <w:lang w:val="vi-VN" w:eastAsia="x-none"/>
        </w:rPr>
      </w:pPr>
      <w:r w:rsidRPr="00BC601B">
        <w:rPr>
          <w:spacing w:val="-2"/>
          <w:sz w:val="28"/>
          <w:szCs w:val="28"/>
          <w:lang w:val="vi-VN" w:eastAsia="x-none"/>
        </w:rPr>
        <w:t xml:space="preserve">Trường hợp </w:t>
      </w:r>
      <w:r w:rsidRPr="00BC601B">
        <w:rPr>
          <w:i/>
          <w:sz w:val="28"/>
          <w:szCs w:val="28"/>
          <w:lang w:val="vi-VN"/>
        </w:rPr>
        <w:t xml:space="preserve">người được </w:t>
      </w:r>
      <w:r w:rsidRPr="00B6503D">
        <w:rPr>
          <w:i/>
          <w:sz w:val="28"/>
          <w:szCs w:val="28"/>
          <w:lang w:val="vi-VN"/>
        </w:rPr>
        <w:t>giải thích về</w:t>
      </w:r>
      <w:r w:rsidRPr="00BC601B">
        <w:rPr>
          <w:i/>
          <w:sz w:val="28"/>
          <w:szCs w:val="28"/>
          <w:lang w:val="vi-VN"/>
        </w:rPr>
        <w:t xml:space="preserve"> trợ giúp pháp lý</w:t>
      </w:r>
      <w:r w:rsidRPr="00BC601B">
        <w:rPr>
          <w:i/>
          <w:spacing w:val="-2"/>
          <w:sz w:val="28"/>
          <w:szCs w:val="28"/>
          <w:lang w:val="vi-VN" w:eastAsia="x-none"/>
        </w:rPr>
        <w:t xml:space="preserve"> </w:t>
      </w:r>
      <w:r w:rsidRPr="00BC601B">
        <w:rPr>
          <w:spacing w:val="-2"/>
          <w:sz w:val="28"/>
          <w:szCs w:val="28"/>
          <w:lang w:val="vi-VN" w:eastAsia="x-none"/>
        </w:rPr>
        <w:t xml:space="preserve">là người </w:t>
      </w:r>
      <w:r w:rsidRPr="00B6503D">
        <w:rPr>
          <w:spacing w:val="-2"/>
          <w:sz w:val="28"/>
          <w:szCs w:val="28"/>
          <w:lang w:val="vi-VN" w:eastAsia="x-none"/>
        </w:rPr>
        <w:t xml:space="preserve">thuộc diện </w:t>
      </w:r>
      <w:r w:rsidRPr="00BC601B">
        <w:rPr>
          <w:spacing w:val="-2"/>
          <w:sz w:val="28"/>
          <w:szCs w:val="28"/>
          <w:lang w:val="vi-VN" w:eastAsia="x-none"/>
        </w:rPr>
        <w:t xml:space="preserve">được trợ giúp pháp lý </w:t>
      </w:r>
      <w:r w:rsidRPr="00B6503D">
        <w:rPr>
          <w:spacing w:val="-2"/>
          <w:sz w:val="28"/>
          <w:szCs w:val="28"/>
          <w:lang w:val="vi-VN" w:eastAsia="x-none"/>
        </w:rPr>
        <w:t xml:space="preserve">hoặc </w:t>
      </w:r>
      <w:r w:rsidRPr="00BC601B">
        <w:rPr>
          <w:spacing w:val="-2"/>
          <w:sz w:val="28"/>
          <w:szCs w:val="28"/>
          <w:lang w:val="vi-VN" w:eastAsia="x-none"/>
        </w:rPr>
        <w:t xml:space="preserve">tự nhận mình </w:t>
      </w:r>
      <w:r w:rsidRPr="00B6503D">
        <w:rPr>
          <w:spacing w:val="-2"/>
          <w:sz w:val="28"/>
          <w:szCs w:val="28"/>
          <w:lang w:val="vi-VN" w:eastAsia="x-none"/>
        </w:rPr>
        <w:t xml:space="preserve">là </w:t>
      </w:r>
      <w:r w:rsidRPr="00BC601B">
        <w:rPr>
          <w:spacing w:val="-2"/>
          <w:sz w:val="28"/>
          <w:szCs w:val="28"/>
          <w:lang w:val="vi-VN" w:eastAsia="x-none"/>
        </w:rPr>
        <w:t xml:space="preserve">người </w:t>
      </w:r>
      <w:r w:rsidRPr="00B6503D">
        <w:rPr>
          <w:spacing w:val="-2"/>
          <w:sz w:val="28"/>
          <w:szCs w:val="28"/>
          <w:lang w:val="vi-VN" w:eastAsia="x-none"/>
        </w:rPr>
        <w:t xml:space="preserve">thuộc diện </w:t>
      </w:r>
      <w:r w:rsidRPr="00BC601B">
        <w:rPr>
          <w:spacing w:val="-2"/>
          <w:sz w:val="28"/>
          <w:szCs w:val="28"/>
          <w:lang w:val="vi-VN" w:eastAsia="x-none"/>
        </w:rPr>
        <w:t>được trợ giúp pháp lý</w:t>
      </w:r>
      <w:r w:rsidRPr="00B6503D">
        <w:rPr>
          <w:spacing w:val="-2"/>
          <w:sz w:val="28"/>
          <w:szCs w:val="28"/>
          <w:lang w:val="vi-VN" w:eastAsia="x-none"/>
        </w:rPr>
        <w:t xml:space="preserve"> thì cơ quan, người có thẩm quyền tiến hành tố tụng thông báo bằng văn bản cho Trung tâm, Chi nhánh theo mẫu số 03 ban hành kèm theo Thông tư liên tịch này, </w:t>
      </w:r>
      <w:r w:rsidRPr="00B6503D">
        <w:rPr>
          <w:i/>
          <w:spacing w:val="-2"/>
          <w:sz w:val="28"/>
          <w:szCs w:val="28"/>
          <w:lang w:val="vi-VN" w:eastAsia="x-none"/>
        </w:rPr>
        <w:t>đồng thời</w:t>
      </w:r>
      <w:r w:rsidRPr="00B6503D">
        <w:rPr>
          <w:spacing w:val="-2"/>
          <w:sz w:val="28"/>
          <w:szCs w:val="28"/>
          <w:lang w:val="vi-VN" w:eastAsia="x-none"/>
        </w:rPr>
        <w:t xml:space="preserve"> </w:t>
      </w:r>
      <w:r w:rsidRPr="00B6503D">
        <w:rPr>
          <w:i/>
          <w:spacing w:val="-2"/>
          <w:sz w:val="28"/>
          <w:szCs w:val="28"/>
          <w:lang w:val="vi-VN" w:eastAsia="x-none"/>
        </w:rPr>
        <w:t>thông báo ngay cho Trung tâm, Chi nhánh.</w:t>
      </w:r>
    </w:p>
    <w:p w14:paraId="2D6B4575" w14:textId="77777777" w:rsidR="0000129A" w:rsidRPr="00B6503D" w:rsidRDefault="0000129A" w:rsidP="0000129A">
      <w:pPr>
        <w:spacing w:before="120" w:line="380" w:lineRule="exact"/>
        <w:ind w:firstLine="567"/>
        <w:jc w:val="both"/>
        <w:rPr>
          <w:spacing w:val="-2"/>
          <w:sz w:val="28"/>
          <w:szCs w:val="28"/>
          <w:lang w:val="vi-VN" w:eastAsia="x-none"/>
        </w:rPr>
      </w:pPr>
      <w:r w:rsidRPr="00B6503D">
        <w:rPr>
          <w:b/>
          <w:spacing w:val="-2"/>
          <w:sz w:val="28"/>
          <w:szCs w:val="28"/>
          <w:lang w:val="vi-VN" w:eastAsia="x-none"/>
        </w:rPr>
        <w:t>3.</w:t>
      </w:r>
      <w:r w:rsidRPr="00B6503D">
        <w:rPr>
          <w:spacing w:val="-2"/>
          <w:sz w:val="28"/>
          <w:szCs w:val="28"/>
          <w:lang w:val="vi-VN" w:eastAsia="x-none"/>
        </w:rPr>
        <w:t xml:space="preserve"> Sửa đổi, bổ sung khoản 4 Điều 8 về trách nhiệm của cơ quan có thẩm quyền tiến hành tố tụng như sau:</w:t>
      </w:r>
    </w:p>
    <w:p w14:paraId="075452D4" w14:textId="3B96B195" w:rsidR="0000129A" w:rsidRPr="00B6503D" w:rsidRDefault="0000129A" w:rsidP="0000129A">
      <w:pPr>
        <w:spacing w:before="120" w:line="380" w:lineRule="exact"/>
        <w:ind w:firstLine="567"/>
        <w:jc w:val="both"/>
        <w:rPr>
          <w:spacing w:val="-2"/>
          <w:sz w:val="28"/>
          <w:szCs w:val="28"/>
          <w:lang w:val="vi-VN" w:eastAsia="x-none"/>
        </w:rPr>
      </w:pPr>
      <w:r w:rsidRPr="00B6503D">
        <w:rPr>
          <w:spacing w:val="-2"/>
          <w:sz w:val="28"/>
          <w:szCs w:val="28"/>
          <w:lang w:val="vi-VN" w:eastAsia="x-none"/>
        </w:rPr>
        <w:t xml:space="preserve">“4. Niêm yết Bảng thông tin về trợ giúp pháp lý; </w:t>
      </w:r>
      <w:r w:rsidRPr="00B6503D">
        <w:rPr>
          <w:i/>
          <w:iCs/>
          <w:spacing w:val="-2"/>
          <w:sz w:val="28"/>
          <w:szCs w:val="28"/>
          <w:lang w:val="vi-VN" w:eastAsia="x-none"/>
        </w:rPr>
        <w:t>niêm yết danh sách, số điện thoại của cơ quan, tổ chức thực hiện trợ giúp pháp lý</w:t>
      </w:r>
      <w:r w:rsidRPr="00B6503D">
        <w:rPr>
          <w:spacing w:val="-2"/>
          <w:sz w:val="28"/>
          <w:szCs w:val="28"/>
          <w:lang w:val="vi-VN" w:eastAsia="x-none"/>
        </w:rPr>
        <w:t>”.</w:t>
      </w:r>
    </w:p>
    <w:p w14:paraId="48FA40C5" w14:textId="77777777" w:rsidR="0000129A" w:rsidRPr="00B6503D" w:rsidRDefault="0000129A" w:rsidP="0000129A">
      <w:pPr>
        <w:spacing w:before="120" w:line="380" w:lineRule="exact"/>
        <w:ind w:firstLine="567"/>
        <w:jc w:val="both"/>
        <w:rPr>
          <w:spacing w:val="-2"/>
          <w:sz w:val="28"/>
          <w:szCs w:val="28"/>
          <w:lang w:val="vi-VN" w:eastAsia="x-none"/>
        </w:rPr>
      </w:pPr>
      <w:r w:rsidRPr="00B6503D">
        <w:rPr>
          <w:b/>
          <w:spacing w:val="-2"/>
          <w:sz w:val="28"/>
          <w:szCs w:val="28"/>
          <w:lang w:val="vi-VN" w:eastAsia="x-none"/>
        </w:rPr>
        <w:t>4.</w:t>
      </w:r>
      <w:r w:rsidRPr="00B6503D">
        <w:rPr>
          <w:spacing w:val="-2"/>
          <w:sz w:val="28"/>
          <w:szCs w:val="28"/>
          <w:lang w:val="vi-VN" w:eastAsia="x-none"/>
        </w:rPr>
        <w:t xml:space="preserve"> </w:t>
      </w:r>
      <w:r w:rsidRPr="00B6503D">
        <w:rPr>
          <w:sz w:val="28"/>
          <w:szCs w:val="28"/>
          <w:lang w:val="vi-VN"/>
        </w:rPr>
        <w:t xml:space="preserve">Về trách nhiệm của Trại giam, dự thảo Thông tư liên tịch </w:t>
      </w:r>
      <w:r w:rsidRPr="00B6503D">
        <w:rPr>
          <w:spacing w:val="-2"/>
          <w:sz w:val="28"/>
          <w:szCs w:val="28"/>
          <w:lang w:val="vi-VN" w:eastAsia="x-none"/>
        </w:rPr>
        <w:t xml:space="preserve">bổ sung diện người được giải thích, thông báo về TGPL là </w:t>
      </w:r>
      <w:r w:rsidRPr="00B6503D">
        <w:rPr>
          <w:sz w:val="28"/>
          <w:szCs w:val="28"/>
          <w:lang w:val="vi-VN"/>
        </w:rPr>
        <w:t>người bị tố giác, người bị kiến nghị khởi tố, người làm chứng tại điểm a, khoản 2 Điều 10 như sau:</w:t>
      </w:r>
    </w:p>
    <w:p w14:paraId="4393906B" w14:textId="77777777" w:rsidR="0000129A" w:rsidRPr="00B6503D" w:rsidRDefault="0000129A" w:rsidP="0000129A">
      <w:pPr>
        <w:spacing w:before="120" w:line="380" w:lineRule="exact"/>
        <w:ind w:firstLine="567"/>
        <w:jc w:val="both"/>
        <w:rPr>
          <w:sz w:val="28"/>
          <w:szCs w:val="28"/>
          <w:lang w:val="vi-VN"/>
        </w:rPr>
      </w:pPr>
      <w:r w:rsidRPr="00B6503D">
        <w:rPr>
          <w:sz w:val="28"/>
          <w:szCs w:val="28"/>
          <w:lang w:val="vi-VN"/>
        </w:rPr>
        <w:t xml:space="preserve">“a) Giải thích, thông báo về trợ giúp pháp lý theo quy định tại khoản 1 và khoản 2 Điều 7 của Thông tư liên tịch này cho phạm nhân thuộc diện được trợ giúp pháp lý đang chấp hành án tại trại giam là </w:t>
      </w:r>
      <w:r w:rsidRPr="00B6503D">
        <w:rPr>
          <w:i/>
          <w:sz w:val="28"/>
          <w:szCs w:val="28"/>
          <w:lang w:val="vi-VN"/>
        </w:rPr>
        <w:t>người bị tố giác, người bị kiến nghị khởi tố, người làm chứng,</w:t>
      </w:r>
      <w:r w:rsidRPr="00B6503D">
        <w:rPr>
          <w:sz w:val="28"/>
          <w:szCs w:val="28"/>
          <w:lang w:val="vi-VN"/>
        </w:rPr>
        <w:t xml:space="preserve"> người bị buộc tội, bị hại hoặc đương sự trong vụ án khác do có hành vi phạm tội, xâm hại hoặc có liên quan đến vụ án trước khi chấp hành án”.</w:t>
      </w:r>
    </w:p>
    <w:p w14:paraId="0F184452" w14:textId="77777777" w:rsidR="0000129A" w:rsidRPr="00B6503D" w:rsidRDefault="0000129A" w:rsidP="0000129A">
      <w:pPr>
        <w:spacing w:before="120" w:line="380" w:lineRule="exact"/>
        <w:ind w:firstLine="567"/>
        <w:jc w:val="both"/>
        <w:rPr>
          <w:sz w:val="28"/>
          <w:szCs w:val="28"/>
          <w:lang w:val="vi-VN"/>
        </w:rPr>
      </w:pPr>
      <w:r w:rsidRPr="00B6503D">
        <w:rPr>
          <w:b/>
          <w:sz w:val="28"/>
          <w:szCs w:val="28"/>
          <w:lang w:val="vi-VN"/>
        </w:rPr>
        <w:t>5.</w:t>
      </w:r>
      <w:r w:rsidRPr="00B6503D">
        <w:rPr>
          <w:sz w:val="28"/>
          <w:szCs w:val="28"/>
          <w:lang w:val="vi-VN"/>
        </w:rPr>
        <w:t xml:space="preserve"> Về trách nhiệm của người có thẩm quyền của cơ sở giam giữ, trại giam, dự thảo Thông tư bỏ quy định “hướng dẫn họ viết đơn yêu cầu và chuyển đến Trung tâm, Chi nhánh”, đồng thời quy định thống nhất với cơ quan, người có thẩm quyền tiến hành tố tụng về cách thức thông báo đến Trung tâm và Chi nhánh. Cụ thể, sửa đổi, bổ sung điểm a khoản 1 Điều 11 như sau:</w:t>
      </w:r>
    </w:p>
    <w:p w14:paraId="3101C366" w14:textId="77777777" w:rsidR="0000129A" w:rsidRPr="00D04655" w:rsidRDefault="0000129A" w:rsidP="0000129A">
      <w:pPr>
        <w:spacing w:before="120" w:after="120" w:line="380" w:lineRule="exact"/>
        <w:ind w:firstLine="720"/>
        <w:jc w:val="both"/>
        <w:rPr>
          <w:spacing w:val="-2"/>
          <w:sz w:val="28"/>
          <w:szCs w:val="28"/>
          <w:lang w:val="vi-VN" w:eastAsia="x-none"/>
        </w:rPr>
      </w:pPr>
      <w:r w:rsidRPr="00D04655">
        <w:rPr>
          <w:spacing w:val="-2"/>
          <w:sz w:val="28"/>
          <w:szCs w:val="28"/>
          <w:lang w:val="vi-VN" w:eastAsia="x-none"/>
        </w:rPr>
        <w:t>“a) Thực hiện quy định tại điểm a khoản 1 Điều 10 của Thông tư liên tịch này.”</w:t>
      </w:r>
    </w:p>
    <w:p w14:paraId="1CA34A82" w14:textId="30F98B28" w:rsidR="00FA148E" w:rsidRPr="00B6503D" w:rsidRDefault="002A0D12" w:rsidP="008C634F">
      <w:pPr>
        <w:spacing w:before="120" w:line="380" w:lineRule="exact"/>
        <w:ind w:firstLine="567"/>
        <w:jc w:val="both"/>
        <w:rPr>
          <w:sz w:val="28"/>
          <w:szCs w:val="28"/>
          <w:lang w:val="vi-VN"/>
        </w:rPr>
      </w:pPr>
      <w:r w:rsidRPr="00B6503D">
        <w:rPr>
          <w:b/>
          <w:sz w:val="28"/>
          <w:szCs w:val="28"/>
          <w:lang w:val="vi-VN"/>
        </w:rPr>
        <w:t>6</w:t>
      </w:r>
      <w:r w:rsidR="00BC601B" w:rsidRPr="00B6503D">
        <w:rPr>
          <w:b/>
          <w:sz w:val="28"/>
          <w:szCs w:val="28"/>
          <w:lang w:val="vi-VN"/>
        </w:rPr>
        <w:t>.</w:t>
      </w:r>
      <w:r w:rsidR="00BC601B" w:rsidRPr="00B6503D">
        <w:rPr>
          <w:sz w:val="28"/>
          <w:szCs w:val="28"/>
          <w:lang w:val="vi-VN"/>
        </w:rPr>
        <w:t xml:space="preserve"> </w:t>
      </w:r>
      <w:r w:rsidR="00012D0B" w:rsidRPr="00BC601B">
        <w:rPr>
          <w:sz w:val="28"/>
          <w:szCs w:val="28"/>
          <w:lang w:val="vi-VN"/>
        </w:rPr>
        <w:t xml:space="preserve">Sửa đổi, bổ sung </w:t>
      </w:r>
      <w:r w:rsidR="00AA4291" w:rsidRPr="00B6503D">
        <w:rPr>
          <w:sz w:val="28"/>
          <w:szCs w:val="28"/>
          <w:lang w:val="vi-VN"/>
        </w:rPr>
        <w:t xml:space="preserve">quy định về đăng ký, hiệu lực của việc đăng ký, từ chối, hủy bỏ việc đăng ký, thông báo hủy bỏ việc đăng ký </w:t>
      </w:r>
      <w:r w:rsidR="00AA4291" w:rsidRPr="00B6503D">
        <w:rPr>
          <w:i/>
          <w:sz w:val="28"/>
          <w:szCs w:val="28"/>
          <w:lang w:val="vi-VN"/>
        </w:rPr>
        <w:t>đối với người bảo vệ quyền và lợi ích hợp pháp của người bị kiến nghị khởi tố, ngườ</w:t>
      </w:r>
      <w:r w:rsidR="002C3043" w:rsidRPr="00B6503D">
        <w:rPr>
          <w:i/>
          <w:sz w:val="28"/>
          <w:szCs w:val="28"/>
          <w:lang w:val="vi-VN"/>
        </w:rPr>
        <w:t xml:space="preserve">i bị tố giác, bị hại, đương sự </w:t>
      </w:r>
      <w:r w:rsidR="00AA4291" w:rsidRPr="00B6503D">
        <w:rPr>
          <w:i/>
          <w:sz w:val="28"/>
          <w:szCs w:val="28"/>
          <w:lang w:val="vi-VN"/>
        </w:rPr>
        <w:t>trong tố tụng hình sự</w:t>
      </w:r>
      <w:r w:rsidR="00AA4291" w:rsidRPr="00B6503D">
        <w:rPr>
          <w:sz w:val="28"/>
          <w:szCs w:val="28"/>
          <w:lang w:val="vi-VN"/>
        </w:rPr>
        <w:t xml:space="preserve"> tại các Điều 12, 13, 14, 15</w:t>
      </w:r>
      <w:r w:rsidR="008C634F" w:rsidRPr="00B6503D">
        <w:rPr>
          <w:sz w:val="28"/>
          <w:szCs w:val="28"/>
          <w:lang w:val="vi-VN"/>
        </w:rPr>
        <w:t>.</w:t>
      </w:r>
    </w:p>
    <w:p w14:paraId="3A3343BD" w14:textId="0F7E0041" w:rsidR="00C13B17" w:rsidRPr="00B6503D" w:rsidRDefault="002C3043" w:rsidP="00C13B17">
      <w:pPr>
        <w:spacing w:before="120" w:line="380" w:lineRule="exact"/>
        <w:ind w:firstLine="567"/>
        <w:jc w:val="both"/>
        <w:rPr>
          <w:sz w:val="28"/>
          <w:szCs w:val="28"/>
          <w:lang w:val="vi-VN"/>
        </w:rPr>
      </w:pPr>
      <w:r w:rsidRPr="00B6503D">
        <w:rPr>
          <w:b/>
          <w:sz w:val="28"/>
          <w:szCs w:val="28"/>
          <w:lang w:val="vi-VN"/>
        </w:rPr>
        <w:t>7</w:t>
      </w:r>
      <w:r w:rsidR="00813718" w:rsidRPr="00B6503D">
        <w:rPr>
          <w:b/>
          <w:sz w:val="28"/>
          <w:szCs w:val="28"/>
          <w:lang w:val="vi-VN"/>
        </w:rPr>
        <w:t>.</w:t>
      </w:r>
      <w:r w:rsidR="00813718" w:rsidRPr="00B6503D">
        <w:rPr>
          <w:sz w:val="28"/>
          <w:szCs w:val="28"/>
          <w:lang w:val="vi-VN"/>
        </w:rPr>
        <w:t xml:space="preserve"> </w:t>
      </w:r>
      <w:r w:rsidR="00C13B17" w:rsidRPr="00B6503D">
        <w:rPr>
          <w:sz w:val="28"/>
          <w:szCs w:val="28"/>
          <w:lang w:val="vi-VN"/>
        </w:rPr>
        <w:t xml:space="preserve">Sửa đổi, bổ sung Điều 22 </w:t>
      </w:r>
      <w:r w:rsidR="0000129A" w:rsidRPr="00B6503D">
        <w:rPr>
          <w:sz w:val="28"/>
          <w:szCs w:val="28"/>
          <w:lang w:val="vi-VN"/>
        </w:rPr>
        <w:t xml:space="preserve">để phù hợp với cơ cấu, tổ chức của Bộ Quốc phòng, Tòa án nhân dân và Viện kiểm sát nhân dân theo mô hình mới, cụ thể </w:t>
      </w:r>
      <w:r w:rsidR="00C13B17" w:rsidRPr="00B6503D">
        <w:rPr>
          <w:sz w:val="28"/>
          <w:szCs w:val="28"/>
          <w:lang w:val="vi-VN"/>
        </w:rPr>
        <w:t>như sau:</w:t>
      </w:r>
    </w:p>
    <w:p w14:paraId="43213D5D" w14:textId="77777777" w:rsidR="0000129A" w:rsidRPr="00B6503D" w:rsidRDefault="0000129A" w:rsidP="0000129A">
      <w:pPr>
        <w:spacing w:before="120" w:after="120" w:line="380" w:lineRule="exact"/>
        <w:ind w:firstLine="720"/>
        <w:jc w:val="both"/>
        <w:rPr>
          <w:sz w:val="28"/>
          <w:szCs w:val="28"/>
          <w:lang w:val="vi-VN"/>
        </w:rPr>
      </w:pPr>
      <w:r w:rsidRPr="0000129A">
        <w:rPr>
          <w:sz w:val="28"/>
          <w:szCs w:val="28"/>
          <w:lang w:val="vi-VN"/>
        </w:rPr>
        <w:t xml:space="preserve">“Bộ Tư pháp, Bộ Công an, Bộ Quốc phòng, Bộ Tài chính, Toà án nhân dân tối cao và Viện Kiểm sát nhân dân tối cao; Sở Tư pháp, Sở Tài chính, Công an, Toà án nhân dân và Viện kiểm sát nhân dân cấp tỉnh; </w:t>
      </w:r>
      <w:r w:rsidRPr="0000129A">
        <w:rPr>
          <w:i/>
          <w:iCs/>
          <w:sz w:val="28"/>
          <w:szCs w:val="28"/>
          <w:lang w:val="vi-VN"/>
        </w:rPr>
        <w:t>Bộ Tư lệnh cấp quân khu và tương đương</w:t>
      </w:r>
      <w:r w:rsidRPr="0000129A">
        <w:rPr>
          <w:sz w:val="28"/>
          <w:szCs w:val="28"/>
          <w:lang w:val="vi-VN"/>
        </w:rPr>
        <w:t xml:space="preserve"> có trách nhiệm:</w:t>
      </w:r>
    </w:p>
    <w:p w14:paraId="6D3BF29F" w14:textId="77777777" w:rsidR="0000129A" w:rsidRPr="00B6503D" w:rsidRDefault="0000129A" w:rsidP="0000129A">
      <w:pPr>
        <w:spacing w:before="120" w:after="120" w:line="380" w:lineRule="exact"/>
        <w:ind w:firstLine="720"/>
        <w:jc w:val="both"/>
        <w:rPr>
          <w:sz w:val="28"/>
          <w:szCs w:val="28"/>
          <w:lang w:val="vi-VN"/>
        </w:rPr>
      </w:pPr>
      <w:r w:rsidRPr="00B6503D">
        <w:rPr>
          <w:sz w:val="28"/>
          <w:szCs w:val="28"/>
          <w:lang w:val="vi-VN"/>
        </w:rPr>
        <w:t>1. Quán triệt, chỉ đạo, theo dõi, kiểm tra các đơn vị có liên quan do mình quản lý trong việc triển khai thực hiện đầy đủ các nội dung quy định tại Thông tư liên tịch này.</w:t>
      </w:r>
    </w:p>
    <w:p w14:paraId="2FD7B5CC" w14:textId="77777777" w:rsidR="0000129A" w:rsidRPr="0000129A" w:rsidRDefault="0000129A" w:rsidP="0000129A">
      <w:pPr>
        <w:spacing w:before="120" w:after="120" w:line="380" w:lineRule="exact"/>
        <w:ind w:firstLine="720"/>
        <w:jc w:val="both"/>
        <w:rPr>
          <w:sz w:val="28"/>
          <w:szCs w:val="28"/>
          <w:lang w:val="vi-VN"/>
        </w:rPr>
      </w:pPr>
      <w:r w:rsidRPr="00B6503D">
        <w:rPr>
          <w:sz w:val="28"/>
          <w:szCs w:val="28"/>
          <w:lang w:val="vi-VN"/>
        </w:rPr>
        <w:t xml:space="preserve">2. </w:t>
      </w:r>
      <w:r w:rsidRPr="00B6503D">
        <w:rPr>
          <w:i/>
          <w:iCs/>
          <w:sz w:val="28"/>
          <w:szCs w:val="28"/>
          <w:lang w:val="vi-VN"/>
        </w:rPr>
        <w:t xml:space="preserve">Thực hiện nhiệm vụ theo quy định </w:t>
      </w:r>
      <w:r w:rsidRPr="00B6503D">
        <w:rPr>
          <w:sz w:val="28"/>
          <w:szCs w:val="28"/>
          <w:lang w:val="vi-VN"/>
        </w:rPr>
        <w:t>tại Thông tư liên tịch này.</w:t>
      </w:r>
      <w:r w:rsidRPr="0000129A">
        <w:rPr>
          <w:sz w:val="28"/>
          <w:szCs w:val="28"/>
          <w:lang w:val="vi-VN"/>
        </w:rPr>
        <w:t>”</w:t>
      </w:r>
    </w:p>
    <w:p w14:paraId="1D5B9ACD" w14:textId="634D9155" w:rsidR="00012D0B" w:rsidRPr="00B6503D" w:rsidRDefault="002C3043" w:rsidP="00C13B17">
      <w:pPr>
        <w:spacing w:before="120" w:line="380" w:lineRule="exact"/>
        <w:ind w:firstLine="567"/>
        <w:jc w:val="both"/>
        <w:rPr>
          <w:sz w:val="28"/>
          <w:szCs w:val="28"/>
          <w:lang w:val="vi-VN"/>
        </w:rPr>
      </w:pPr>
      <w:r w:rsidRPr="00B6503D">
        <w:rPr>
          <w:b/>
          <w:sz w:val="28"/>
          <w:szCs w:val="28"/>
          <w:lang w:val="vi-VN"/>
        </w:rPr>
        <w:t>8</w:t>
      </w:r>
      <w:r w:rsidR="00C13B17" w:rsidRPr="00B6503D">
        <w:rPr>
          <w:b/>
          <w:sz w:val="28"/>
          <w:szCs w:val="28"/>
          <w:lang w:val="vi-VN"/>
        </w:rPr>
        <w:t>.</w:t>
      </w:r>
      <w:r w:rsidR="00C13B17" w:rsidRPr="00B6503D">
        <w:rPr>
          <w:sz w:val="28"/>
          <w:szCs w:val="28"/>
          <w:lang w:val="vi-VN"/>
        </w:rPr>
        <w:t xml:space="preserve"> </w:t>
      </w:r>
      <w:r w:rsidR="00012D0B" w:rsidRPr="00BC601B">
        <w:rPr>
          <w:sz w:val="28"/>
          <w:szCs w:val="28"/>
          <w:lang w:val="vi-VN"/>
        </w:rPr>
        <w:t xml:space="preserve">Sửa đổi, bổ sung các </w:t>
      </w:r>
      <w:r w:rsidRPr="00B6503D">
        <w:rPr>
          <w:sz w:val="28"/>
          <w:szCs w:val="28"/>
          <w:lang w:val="vi-VN"/>
        </w:rPr>
        <w:t xml:space="preserve">điểm, </w:t>
      </w:r>
      <w:r w:rsidR="00012D0B" w:rsidRPr="00BC601B">
        <w:rPr>
          <w:sz w:val="28"/>
          <w:szCs w:val="28"/>
          <w:lang w:val="vi-VN"/>
        </w:rPr>
        <w:t>khoản của Điều 23 như sau:</w:t>
      </w:r>
    </w:p>
    <w:p w14:paraId="77B903F4" w14:textId="3AD7E2F5" w:rsidR="00D605C1" w:rsidRPr="00B6503D" w:rsidRDefault="00D605C1" w:rsidP="00C13B17">
      <w:pPr>
        <w:spacing w:before="120" w:line="380" w:lineRule="exact"/>
        <w:ind w:firstLine="567"/>
        <w:jc w:val="both"/>
        <w:rPr>
          <w:bCs/>
          <w:sz w:val="28"/>
          <w:szCs w:val="28"/>
          <w:lang w:val="vi-VN" w:eastAsia="x-none"/>
        </w:rPr>
      </w:pPr>
      <w:r w:rsidRPr="00B6503D">
        <w:rPr>
          <w:bCs/>
          <w:sz w:val="28"/>
          <w:szCs w:val="28"/>
          <w:lang w:val="vi-VN" w:eastAsia="x-none"/>
        </w:rPr>
        <w:t xml:space="preserve">a. Về kinh phí phối hợp thực hiện TGPL trong hoạt động tố tụng tại </w:t>
      </w:r>
      <w:r w:rsidR="002C3043" w:rsidRPr="00B6503D">
        <w:rPr>
          <w:bCs/>
          <w:sz w:val="28"/>
          <w:szCs w:val="28"/>
          <w:lang w:val="vi-VN" w:eastAsia="x-none"/>
        </w:rPr>
        <w:t xml:space="preserve">điểm d </w:t>
      </w:r>
      <w:r w:rsidRPr="00B6503D">
        <w:rPr>
          <w:bCs/>
          <w:sz w:val="28"/>
          <w:szCs w:val="28"/>
          <w:lang w:val="vi-VN" w:eastAsia="x-none"/>
        </w:rPr>
        <w:t>khoản 2 Điều 23:</w:t>
      </w:r>
    </w:p>
    <w:p w14:paraId="36B2FA9B" w14:textId="77777777" w:rsidR="0027640D" w:rsidRPr="00B6503D" w:rsidRDefault="0000129A" w:rsidP="0000129A">
      <w:pPr>
        <w:spacing w:before="120" w:after="120" w:line="380" w:lineRule="exact"/>
        <w:ind w:firstLine="720"/>
        <w:jc w:val="both"/>
        <w:rPr>
          <w:sz w:val="28"/>
          <w:szCs w:val="28"/>
          <w:lang w:val="vi-VN"/>
        </w:rPr>
      </w:pPr>
      <w:r w:rsidRPr="00B6503D">
        <w:rPr>
          <w:sz w:val="28"/>
          <w:szCs w:val="28"/>
          <w:lang w:val="vi-VN"/>
        </w:rPr>
        <w:t xml:space="preserve">- Tai điểm b, bỏ quy định về “Hộp thông tin, tờ gấp pháp luật” như sau: </w:t>
      </w:r>
    </w:p>
    <w:p w14:paraId="072A91BF" w14:textId="4ACD07D9" w:rsidR="0000129A" w:rsidRPr="00B6503D" w:rsidRDefault="0000129A" w:rsidP="0000129A">
      <w:pPr>
        <w:spacing w:before="120" w:after="120" w:line="380" w:lineRule="exact"/>
        <w:ind w:firstLine="720"/>
        <w:jc w:val="both"/>
        <w:rPr>
          <w:sz w:val="28"/>
          <w:szCs w:val="28"/>
          <w:lang w:val="vi-VN"/>
        </w:rPr>
      </w:pPr>
      <w:r w:rsidRPr="00B6503D">
        <w:rPr>
          <w:sz w:val="28"/>
          <w:szCs w:val="28"/>
          <w:lang w:val="vi-VN"/>
        </w:rPr>
        <w:t>“b) Kinh phí đặt Bảng thông tin, Tờ thông tin về trợ giúp pháp lý và các tài liệu khác có liên quan; cung cấp băng ghi âm, đĩa ghi âm hoặc USB có chứa nội dung thông tin về trợ giúp pháp lý dạng âm thanh (MP3, WMA hoặc WMV);”</w:t>
      </w:r>
    </w:p>
    <w:p w14:paraId="6C4F7C35" w14:textId="77777777" w:rsidR="0027640D" w:rsidRPr="00B6503D" w:rsidRDefault="0000129A" w:rsidP="00C13B17">
      <w:pPr>
        <w:spacing w:before="120" w:line="380" w:lineRule="exact"/>
        <w:ind w:firstLine="567"/>
        <w:jc w:val="both"/>
        <w:rPr>
          <w:bCs/>
          <w:sz w:val="28"/>
          <w:szCs w:val="28"/>
          <w:lang w:val="vi-VN" w:eastAsia="x-none"/>
        </w:rPr>
      </w:pPr>
      <w:r w:rsidRPr="00B6503D">
        <w:rPr>
          <w:bCs/>
          <w:sz w:val="28"/>
          <w:szCs w:val="28"/>
          <w:lang w:val="vi-VN" w:eastAsia="x-none"/>
        </w:rPr>
        <w:t xml:space="preserve">- </w:t>
      </w:r>
      <w:r w:rsidR="00D605C1" w:rsidRPr="00B6503D">
        <w:rPr>
          <w:bCs/>
          <w:sz w:val="28"/>
          <w:szCs w:val="28"/>
          <w:lang w:val="vi-VN" w:eastAsia="x-none"/>
        </w:rPr>
        <w:t xml:space="preserve">Tại điểm d, bổ sung cụm từ </w:t>
      </w:r>
      <w:r w:rsidR="004B1C54" w:rsidRPr="00B6503D">
        <w:rPr>
          <w:bCs/>
          <w:i/>
          <w:sz w:val="28"/>
          <w:szCs w:val="28"/>
          <w:lang w:val="vi-VN" w:eastAsia="x-none"/>
        </w:rPr>
        <w:t>“bồi dưỡng kỹ năng, chuyên môn, nghiệp vụ</w:t>
      </w:r>
      <w:r w:rsidR="00D605C1" w:rsidRPr="00B6503D">
        <w:rPr>
          <w:bCs/>
          <w:i/>
          <w:sz w:val="28"/>
          <w:szCs w:val="28"/>
          <w:lang w:val="vi-VN" w:eastAsia="x-none"/>
        </w:rPr>
        <w:t>”</w:t>
      </w:r>
      <w:r w:rsidR="00D605C1" w:rsidRPr="00B6503D">
        <w:rPr>
          <w:bCs/>
          <w:sz w:val="28"/>
          <w:szCs w:val="28"/>
          <w:lang w:val="vi-VN" w:eastAsia="x-none"/>
        </w:rPr>
        <w:t xml:space="preserve"> vào sau đoạn </w:t>
      </w:r>
      <w:r w:rsidR="00D605C1" w:rsidRPr="00B6503D">
        <w:rPr>
          <w:bCs/>
          <w:i/>
          <w:sz w:val="28"/>
          <w:szCs w:val="28"/>
          <w:lang w:val="vi-VN" w:eastAsia="x-none"/>
        </w:rPr>
        <w:t>“Kinh phí tổ chức tập huấn”</w:t>
      </w:r>
      <w:r w:rsidR="00D605C1" w:rsidRPr="00B6503D">
        <w:rPr>
          <w:bCs/>
          <w:sz w:val="28"/>
          <w:szCs w:val="28"/>
          <w:lang w:val="vi-VN" w:eastAsia="x-none"/>
        </w:rPr>
        <w:t xml:space="preserve"> như sau: </w:t>
      </w:r>
    </w:p>
    <w:p w14:paraId="06EF3CAF" w14:textId="0B44DFEF" w:rsidR="00D605C1" w:rsidRPr="00B6503D" w:rsidRDefault="00D605C1" w:rsidP="00C13B17">
      <w:pPr>
        <w:spacing w:before="120" w:line="380" w:lineRule="exact"/>
        <w:ind w:firstLine="567"/>
        <w:jc w:val="both"/>
        <w:rPr>
          <w:sz w:val="28"/>
          <w:szCs w:val="28"/>
          <w:lang w:val="vi-VN"/>
        </w:rPr>
      </w:pPr>
      <w:r w:rsidRPr="00B6503D">
        <w:rPr>
          <w:bCs/>
          <w:i/>
          <w:sz w:val="28"/>
          <w:szCs w:val="28"/>
          <w:lang w:val="vi-VN" w:eastAsia="x-none"/>
        </w:rPr>
        <w:t>“</w:t>
      </w:r>
      <w:r w:rsidR="0000129A" w:rsidRPr="00B6503D">
        <w:rPr>
          <w:bCs/>
          <w:iCs/>
          <w:sz w:val="28"/>
          <w:szCs w:val="28"/>
          <w:lang w:val="vi-VN" w:eastAsia="x-none"/>
        </w:rPr>
        <w:t>d)</w:t>
      </w:r>
      <w:r w:rsidR="0000129A" w:rsidRPr="00B6503D">
        <w:rPr>
          <w:bCs/>
          <w:i/>
          <w:sz w:val="28"/>
          <w:szCs w:val="28"/>
          <w:lang w:val="vi-VN" w:eastAsia="x-none"/>
        </w:rPr>
        <w:t xml:space="preserve"> </w:t>
      </w:r>
      <w:r w:rsidR="004B1C54" w:rsidRPr="002C3043">
        <w:rPr>
          <w:sz w:val="28"/>
          <w:szCs w:val="28"/>
          <w:lang w:val="vi-VN"/>
        </w:rPr>
        <w:t xml:space="preserve">Kinh phí tổ chức tập </w:t>
      </w:r>
      <w:r w:rsidR="004B1C54" w:rsidRPr="00B6503D">
        <w:rPr>
          <w:sz w:val="28"/>
          <w:szCs w:val="28"/>
          <w:lang w:val="vi-VN"/>
        </w:rPr>
        <w:t>huấn,</w:t>
      </w:r>
      <w:r w:rsidR="004B1C54" w:rsidRPr="00B6503D">
        <w:rPr>
          <w:i/>
          <w:sz w:val="28"/>
          <w:szCs w:val="28"/>
          <w:lang w:val="vi-VN"/>
        </w:rPr>
        <w:t xml:space="preserve"> bồi dưỡng kỹ năng, chuyên môn, nghiệp vụ</w:t>
      </w:r>
      <w:r w:rsidRPr="00BC601B">
        <w:rPr>
          <w:i/>
          <w:sz w:val="28"/>
          <w:szCs w:val="28"/>
          <w:lang w:val="vi-VN"/>
        </w:rPr>
        <w:t xml:space="preserve"> </w:t>
      </w:r>
      <w:r w:rsidRPr="002C3043">
        <w:rPr>
          <w:sz w:val="28"/>
          <w:szCs w:val="28"/>
          <w:lang w:val="vi-VN"/>
        </w:rPr>
        <w:t>cho n</w:t>
      </w:r>
      <w:r w:rsidR="004B1C54" w:rsidRPr="002C3043">
        <w:rPr>
          <w:sz w:val="28"/>
          <w:szCs w:val="28"/>
          <w:lang w:val="vi-VN"/>
        </w:rPr>
        <w:t>gười thực hiện trợ giúp pháp lý,</w:t>
      </w:r>
      <w:r w:rsidRPr="002C3043">
        <w:rPr>
          <w:sz w:val="28"/>
          <w:szCs w:val="28"/>
          <w:lang w:val="vi-VN"/>
        </w:rPr>
        <w:t xml:space="preserve"> người </w:t>
      </w:r>
      <w:r w:rsidR="004B1C54" w:rsidRPr="002C3043">
        <w:rPr>
          <w:sz w:val="28"/>
          <w:szCs w:val="28"/>
          <w:lang w:val="vi-VN"/>
        </w:rPr>
        <w:t>có thẩm quyền tiến hành tố tụng</w:t>
      </w:r>
      <w:r w:rsidR="002C3043" w:rsidRPr="00B6503D">
        <w:rPr>
          <w:sz w:val="28"/>
          <w:szCs w:val="28"/>
          <w:lang w:val="vi-VN"/>
        </w:rPr>
        <w:t>;</w:t>
      </w:r>
      <w:r w:rsidRPr="00BC601B">
        <w:rPr>
          <w:i/>
          <w:sz w:val="28"/>
          <w:szCs w:val="28"/>
          <w:lang w:val="vi-VN"/>
        </w:rPr>
        <w:t>”</w:t>
      </w:r>
      <w:r w:rsidRPr="00B6503D">
        <w:rPr>
          <w:sz w:val="28"/>
          <w:szCs w:val="28"/>
          <w:lang w:val="vi-VN"/>
        </w:rPr>
        <w:t>.</w:t>
      </w:r>
    </w:p>
    <w:p w14:paraId="2A486F64" w14:textId="4A4D0655" w:rsidR="00D605C1" w:rsidRPr="00B6503D" w:rsidRDefault="00D605C1" w:rsidP="00C13B17">
      <w:pPr>
        <w:spacing w:before="120" w:line="380" w:lineRule="exact"/>
        <w:ind w:firstLine="567"/>
        <w:jc w:val="both"/>
        <w:rPr>
          <w:sz w:val="28"/>
          <w:szCs w:val="28"/>
          <w:lang w:val="vi-VN" w:eastAsia="x-none"/>
        </w:rPr>
      </w:pPr>
      <w:r w:rsidRPr="00B6503D">
        <w:rPr>
          <w:sz w:val="28"/>
          <w:szCs w:val="28"/>
          <w:lang w:val="vi-VN" w:eastAsia="x-none"/>
        </w:rPr>
        <w:t>b. Về</w:t>
      </w:r>
      <w:r w:rsidRPr="00BC601B">
        <w:rPr>
          <w:sz w:val="28"/>
          <w:szCs w:val="28"/>
          <w:lang w:val="vi-VN" w:eastAsia="x-none"/>
        </w:rPr>
        <w:t xml:space="preserve"> </w:t>
      </w:r>
      <w:r w:rsidRPr="00B6503D">
        <w:rPr>
          <w:sz w:val="28"/>
          <w:szCs w:val="28"/>
          <w:lang w:val="vi-VN" w:eastAsia="x-none"/>
        </w:rPr>
        <w:t>t</w:t>
      </w:r>
      <w:proofErr w:type="spellStart"/>
      <w:r w:rsidRPr="00BC601B">
        <w:rPr>
          <w:sz w:val="28"/>
          <w:szCs w:val="28"/>
          <w:lang w:val="x-none" w:eastAsia="x-none"/>
        </w:rPr>
        <w:t>rách</w:t>
      </w:r>
      <w:proofErr w:type="spellEnd"/>
      <w:r w:rsidRPr="00BC601B">
        <w:rPr>
          <w:sz w:val="28"/>
          <w:szCs w:val="28"/>
          <w:lang w:val="x-none" w:eastAsia="x-none"/>
        </w:rPr>
        <w:t xml:space="preserve"> </w:t>
      </w:r>
      <w:proofErr w:type="spellStart"/>
      <w:r w:rsidRPr="00BC601B">
        <w:rPr>
          <w:sz w:val="28"/>
          <w:szCs w:val="28"/>
          <w:lang w:val="x-none" w:eastAsia="x-none"/>
        </w:rPr>
        <w:t>nhiệm</w:t>
      </w:r>
      <w:proofErr w:type="spellEnd"/>
      <w:r w:rsidRPr="00BC601B">
        <w:rPr>
          <w:sz w:val="28"/>
          <w:szCs w:val="28"/>
          <w:lang w:val="x-none" w:eastAsia="x-none"/>
        </w:rPr>
        <w:t xml:space="preserve"> </w:t>
      </w:r>
      <w:proofErr w:type="spellStart"/>
      <w:r w:rsidRPr="00BC601B">
        <w:rPr>
          <w:sz w:val="28"/>
          <w:szCs w:val="28"/>
          <w:lang w:val="x-none" w:eastAsia="x-none"/>
        </w:rPr>
        <w:t>lập</w:t>
      </w:r>
      <w:proofErr w:type="spellEnd"/>
      <w:r w:rsidRPr="00BC601B">
        <w:rPr>
          <w:sz w:val="28"/>
          <w:szCs w:val="28"/>
          <w:lang w:val="x-none" w:eastAsia="x-none"/>
        </w:rPr>
        <w:t xml:space="preserve"> </w:t>
      </w:r>
      <w:proofErr w:type="spellStart"/>
      <w:r w:rsidRPr="00BC601B">
        <w:rPr>
          <w:sz w:val="28"/>
          <w:szCs w:val="28"/>
          <w:lang w:val="x-none" w:eastAsia="x-none"/>
        </w:rPr>
        <w:t>dự</w:t>
      </w:r>
      <w:proofErr w:type="spellEnd"/>
      <w:r w:rsidRPr="00BC601B">
        <w:rPr>
          <w:sz w:val="28"/>
          <w:szCs w:val="28"/>
          <w:lang w:val="x-none" w:eastAsia="x-none"/>
        </w:rPr>
        <w:t xml:space="preserve"> </w:t>
      </w:r>
      <w:proofErr w:type="spellStart"/>
      <w:r w:rsidRPr="00BC601B">
        <w:rPr>
          <w:sz w:val="28"/>
          <w:szCs w:val="28"/>
          <w:lang w:val="x-none" w:eastAsia="x-none"/>
        </w:rPr>
        <w:t>toán</w:t>
      </w:r>
      <w:proofErr w:type="spellEnd"/>
      <w:r w:rsidRPr="00BC601B">
        <w:rPr>
          <w:sz w:val="28"/>
          <w:szCs w:val="28"/>
          <w:lang w:val="x-none" w:eastAsia="x-none"/>
        </w:rPr>
        <w:t xml:space="preserve"> </w:t>
      </w:r>
      <w:proofErr w:type="spellStart"/>
      <w:r w:rsidRPr="00BC601B">
        <w:rPr>
          <w:sz w:val="28"/>
          <w:szCs w:val="28"/>
          <w:lang w:val="x-none" w:eastAsia="x-none"/>
        </w:rPr>
        <w:t>kinh</w:t>
      </w:r>
      <w:proofErr w:type="spellEnd"/>
      <w:r w:rsidRPr="00BC601B">
        <w:rPr>
          <w:sz w:val="28"/>
          <w:szCs w:val="28"/>
          <w:lang w:val="x-none" w:eastAsia="x-none"/>
        </w:rPr>
        <w:t xml:space="preserve"> </w:t>
      </w:r>
      <w:proofErr w:type="spellStart"/>
      <w:r w:rsidRPr="00BC601B">
        <w:rPr>
          <w:sz w:val="28"/>
          <w:szCs w:val="28"/>
          <w:lang w:val="x-none" w:eastAsia="x-none"/>
        </w:rPr>
        <w:t>phí</w:t>
      </w:r>
      <w:proofErr w:type="spellEnd"/>
      <w:r w:rsidRPr="00BC601B">
        <w:rPr>
          <w:sz w:val="28"/>
          <w:szCs w:val="28"/>
          <w:lang w:val="x-none" w:eastAsia="x-none"/>
        </w:rPr>
        <w:t xml:space="preserve"> </w:t>
      </w:r>
      <w:r w:rsidRPr="00B6503D">
        <w:rPr>
          <w:sz w:val="28"/>
          <w:szCs w:val="28"/>
          <w:lang w:val="vi-VN" w:eastAsia="x-none"/>
        </w:rPr>
        <w:t xml:space="preserve">tại </w:t>
      </w:r>
      <w:r w:rsidR="002C3043" w:rsidRPr="00B6503D">
        <w:rPr>
          <w:sz w:val="28"/>
          <w:szCs w:val="28"/>
          <w:lang w:val="vi-VN" w:eastAsia="x-none"/>
        </w:rPr>
        <w:t xml:space="preserve">điểm a </w:t>
      </w:r>
      <w:r w:rsidRPr="00B6503D">
        <w:rPr>
          <w:sz w:val="28"/>
          <w:szCs w:val="28"/>
          <w:lang w:val="vi-VN" w:eastAsia="x-none"/>
        </w:rPr>
        <w:t>khoản 4 Điều 23:</w:t>
      </w:r>
    </w:p>
    <w:p w14:paraId="37E62665" w14:textId="5A9964D8" w:rsidR="00D605C1" w:rsidRPr="00BC601B" w:rsidRDefault="00D605C1" w:rsidP="00C13B17">
      <w:pPr>
        <w:spacing w:before="120" w:line="380" w:lineRule="exact"/>
        <w:ind w:firstLine="567"/>
        <w:jc w:val="both"/>
        <w:rPr>
          <w:sz w:val="28"/>
          <w:szCs w:val="28"/>
          <w:lang w:val="vi-VN" w:eastAsia="x-none"/>
        </w:rPr>
      </w:pPr>
      <w:r w:rsidRPr="00B6503D">
        <w:rPr>
          <w:sz w:val="28"/>
          <w:szCs w:val="28"/>
          <w:lang w:val="vi-VN" w:eastAsia="x-none"/>
        </w:rPr>
        <w:t>Tại điểm a khoản 4, bãi bỏ quy định “</w:t>
      </w:r>
      <w:proofErr w:type="spellStart"/>
      <w:r w:rsidRPr="00BC601B">
        <w:rPr>
          <w:i/>
          <w:sz w:val="28"/>
          <w:szCs w:val="28"/>
          <w:lang w:val="x-none" w:eastAsia="x-none"/>
        </w:rPr>
        <w:t>Cơ</w:t>
      </w:r>
      <w:proofErr w:type="spellEnd"/>
      <w:r w:rsidRPr="00BC601B">
        <w:rPr>
          <w:i/>
          <w:sz w:val="28"/>
          <w:szCs w:val="28"/>
          <w:lang w:val="x-none" w:eastAsia="x-none"/>
        </w:rPr>
        <w:t xml:space="preserve"> </w:t>
      </w:r>
      <w:proofErr w:type="spellStart"/>
      <w:r w:rsidRPr="00BC601B">
        <w:rPr>
          <w:i/>
          <w:sz w:val="28"/>
          <w:szCs w:val="28"/>
          <w:lang w:val="x-none" w:eastAsia="x-none"/>
        </w:rPr>
        <w:t>quan</w:t>
      </w:r>
      <w:proofErr w:type="spellEnd"/>
      <w:r w:rsidRPr="00BC601B">
        <w:rPr>
          <w:i/>
          <w:sz w:val="28"/>
          <w:szCs w:val="28"/>
          <w:lang w:val="x-none" w:eastAsia="x-none"/>
        </w:rPr>
        <w:t xml:space="preserve"> </w:t>
      </w:r>
      <w:proofErr w:type="spellStart"/>
      <w:r w:rsidRPr="00BC601B">
        <w:rPr>
          <w:i/>
          <w:sz w:val="28"/>
          <w:szCs w:val="28"/>
          <w:lang w:val="x-none" w:eastAsia="x-none"/>
        </w:rPr>
        <w:t>thường</w:t>
      </w:r>
      <w:proofErr w:type="spellEnd"/>
      <w:r w:rsidRPr="00BC601B">
        <w:rPr>
          <w:i/>
          <w:sz w:val="28"/>
          <w:szCs w:val="28"/>
          <w:lang w:val="x-none" w:eastAsia="x-none"/>
        </w:rPr>
        <w:t xml:space="preserve"> </w:t>
      </w:r>
      <w:proofErr w:type="spellStart"/>
      <w:r w:rsidRPr="00BC601B">
        <w:rPr>
          <w:i/>
          <w:sz w:val="28"/>
          <w:szCs w:val="28"/>
          <w:lang w:val="x-none" w:eastAsia="x-none"/>
        </w:rPr>
        <w:t>trực</w:t>
      </w:r>
      <w:proofErr w:type="spellEnd"/>
      <w:r w:rsidRPr="00BC601B">
        <w:rPr>
          <w:i/>
          <w:sz w:val="28"/>
          <w:szCs w:val="28"/>
          <w:lang w:val="x-none" w:eastAsia="x-none"/>
        </w:rPr>
        <w:t xml:space="preserve"> </w:t>
      </w:r>
      <w:proofErr w:type="spellStart"/>
      <w:r w:rsidRPr="00BC601B">
        <w:rPr>
          <w:i/>
          <w:sz w:val="28"/>
          <w:szCs w:val="28"/>
          <w:lang w:val="x-none" w:eastAsia="x-none"/>
        </w:rPr>
        <w:t>Hội</w:t>
      </w:r>
      <w:proofErr w:type="spellEnd"/>
      <w:r w:rsidRPr="00BC601B">
        <w:rPr>
          <w:i/>
          <w:sz w:val="28"/>
          <w:szCs w:val="28"/>
          <w:lang w:val="x-none" w:eastAsia="x-none"/>
        </w:rPr>
        <w:t xml:space="preserve"> </w:t>
      </w:r>
      <w:proofErr w:type="spellStart"/>
      <w:r w:rsidRPr="00BC601B">
        <w:rPr>
          <w:i/>
          <w:sz w:val="28"/>
          <w:szCs w:val="28"/>
          <w:lang w:val="x-none" w:eastAsia="x-none"/>
        </w:rPr>
        <w:t>đồng</w:t>
      </w:r>
      <w:proofErr w:type="spellEnd"/>
      <w:r w:rsidRPr="00BC601B">
        <w:rPr>
          <w:i/>
          <w:sz w:val="28"/>
          <w:szCs w:val="28"/>
          <w:lang w:val="x-none" w:eastAsia="x-none"/>
        </w:rPr>
        <w:t xml:space="preserve"> </w:t>
      </w:r>
      <w:proofErr w:type="spellStart"/>
      <w:r w:rsidRPr="00BC601B">
        <w:rPr>
          <w:i/>
          <w:sz w:val="28"/>
          <w:szCs w:val="28"/>
          <w:lang w:val="x-none" w:eastAsia="x-none"/>
        </w:rPr>
        <w:t>phối</w:t>
      </w:r>
      <w:proofErr w:type="spellEnd"/>
      <w:r w:rsidRPr="00BC601B">
        <w:rPr>
          <w:i/>
          <w:sz w:val="28"/>
          <w:szCs w:val="28"/>
          <w:lang w:val="x-none" w:eastAsia="x-none"/>
        </w:rPr>
        <w:t xml:space="preserve"> </w:t>
      </w:r>
      <w:proofErr w:type="spellStart"/>
      <w:r w:rsidRPr="00BC601B">
        <w:rPr>
          <w:i/>
          <w:sz w:val="28"/>
          <w:szCs w:val="28"/>
          <w:lang w:val="x-none" w:eastAsia="x-none"/>
        </w:rPr>
        <w:t>hợp</w:t>
      </w:r>
      <w:proofErr w:type="spellEnd"/>
      <w:r w:rsidRPr="00BC601B">
        <w:rPr>
          <w:i/>
          <w:sz w:val="28"/>
          <w:szCs w:val="28"/>
          <w:lang w:val="x-none" w:eastAsia="x-none"/>
        </w:rPr>
        <w:t xml:space="preserve"> </w:t>
      </w:r>
      <w:proofErr w:type="spellStart"/>
      <w:r w:rsidRPr="00BC601B">
        <w:rPr>
          <w:i/>
          <w:sz w:val="28"/>
          <w:szCs w:val="28"/>
          <w:lang w:val="x-none" w:eastAsia="x-none"/>
        </w:rPr>
        <w:t>liên</w:t>
      </w:r>
      <w:proofErr w:type="spellEnd"/>
      <w:r w:rsidRPr="00BC601B">
        <w:rPr>
          <w:i/>
          <w:sz w:val="28"/>
          <w:szCs w:val="28"/>
          <w:lang w:val="x-none" w:eastAsia="x-none"/>
        </w:rPr>
        <w:t xml:space="preserve"> </w:t>
      </w:r>
      <w:proofErr w:type="spellStart"/>
      <w:r w:rsidRPr="00BC601B">
        <w:rPr>
          <w:i/>
          <w:sz w:val="28"/>
          <w:szCs w:val="28"/>
          <w:lang w:val="x-none" w:eastAsia="x-none"/>
        </w:rPr>
        <w:t>ngành</w:t>
      </w:r>
      <w:proofErr w:type="spellEnd"/>
      <w:r w:rsidRPr="00BC601B">
        <w:rPr>
          <w:i/>
          <w:sz w:val="28"/>
          <w:szCs w:val="28"/>
          <w:lang w:val="x-none" w:eastAsia="x-none"/>
        </w:rPr>
        <w:t xml:space="preserve"> Trung </w:t>
      </w:r>
      <w:proofErr w:type="spellStart"/>
      <w:r w:rsidRPr="00BC601B">
        <w:rPr>
          <w:i/>
          <w:sz w:val="28"/>
          <w:szCs w:val="28"/>
          <w:lang w:val="x-none" w:eastAsia="x-none"/>
        </w:rPr>
        <w:t>ương</w:t>
      </w:r>
      <w:proofErr w:type="spellEnd"/>
      <w:r w:rsidRPr="00BC601B">
        <w:rPr>
          <w:i/>
          <w:sz w:val="28"/>
          <w:szCs w:val="28"/>
          <w:lang w:val="x-none" w:eastAsia="x-none"/>
        </w:rPr>
        <w:t xml:space="preserve"> </w:t>
      </w:r>
      <w:proofErr w:type="spellStart"/>
      <w:r w:rsidRPr="00BC601B">
        <w:rPr>
          <w:i/>
          <w:sz w:val="28"/>
          <w:szCs w:val="28"/>
          <w:lang w:val="x-none" w:eastAsia="x-none"/>
        </w:rPr>
        <w:t>và</w:t>
      </w:r>
      <w:proofErr w:type="spellEnd"/>
      <w:r w:rsidRPr="00BC601B">
        <w:rPr>
          <w:i/>
          <w:sz w:val="28"/>
          <w:szCs w:val="28"/>
          <w:lang w:val="x-none" w:eastAsia="x-none"/>
        </w:rPr>
        <w:t xml:space="preserve"> </w:t>
      </w:r>
      <w:proofErr w:type="spellStart"/>
      <w:r w:rsidRPr="00BC601B">
        <w:rPr>
          <w:i/>
          <w:sz w:val="28"/>
          <w:szCs w:val="28"/>
          <w:lang w:val="x-none" w:eastAsia="x-none"/>
        </w:rPr>
        <w:t>địa</w:t>
      </w:r>
      <w:proofErr w:type="spellEnd"/>
      <w:r w:rsidRPr="00BC601B">
        <w:rPr>
          <w:i/>
          <w:sz w:val="28"/>
          <w:szCs w:val="28"/>
          <w:lang w:val="x-none" w:eastAsia="x-none"/>
        </w:rPr>
        <w:t xml:space="preserve"> </w:t>
      </w:r>
      <w:proofErr w:type="spellStart"/>
      <w:r w:rsidRPr="00BC601B">
        <w:rPr>
          <w:i/>
          <w:sz w:val="28"/>
          <w:szCs w:val="28"/>
          <w:lang w:val="x-none" w:eastAsia="x-none"/>
        </w:rPr>
        <w:t>phương</w:t>
      </w:r>
      <w:proofErr w:type="spellEnd"/>
      <w:r w:rsidRPr="00BC601B">
        <w:rPr>
          <w:i/>
          <w:sz w:val="28"/>
          <w:szCs w:val="28"/>
          <w:lang w:val="x-none" w:eastAsia="x-none"/>
        </w:rPr>
        <w:t xml:space="preserve"> </w:t>
      </w:r>
      <w:proofErr w:type="spellStart"/>
      <w:r w:rsidRPr="00BC601B">
        <w:rPr>
          <w:i/>
          <w:sz w:val="28"/>
          <w:szCs w:val="28"/>
          <w:lang w:val="x-none" w:eastAsia="x-none"/>
        </w:rPr>
        <w:t>có</w:t>
      </w:r>
      <w:proofErr w:type="spellEnd"/>
      <w:r w:rsidRPr="00BC601B">
        <w:rPr>
          <w:i/>
          <w:sz w:val="28"/>
          <w:szCs w:val="28"/>
          <w:lang w:val="x-none" w:eastAsia="x-none"/>
        </w:rPr>
        <w:t xml:space="preserve"> </w:t>
      </w:r>
      <w:proofErr w:type="spellStart"/>
      <w:r w:rsidRPr="00BC601B">
        <w:rPr>
          <w:i/>
          <w:sz w:val="28"/>
          <w:szCs w:val="28"/>
          <w:lang w:val="x-none" w:eastAsia="x-none"/>
        </w:rPr>
        <w:t>trách</w:t>
      </w:r>
      <w:proofErr w:type="spellEnd"/>
      <w:r w:rsidRPr="00BC601B">
        <w:rPr>
          <w:i/>
          <w:sz w:val="28"/>
          <w:szCs w:val="28"/>
          <w:lang w:val="x-none" w:eastAsia="x-none"/>
        </w:rPr>
        <w:t xml:space="preserve"> </w:t>
      </w:r>
      <w:proofErr w:type="spellStart"/>
      <w:r w:rsidRPr="00BC601B">
        <w:rPr>
          <w:i/>
          <w:sz w:val="28"/>
          <w:szCs w:val="28"/>
          <w:lang w:val="x-none" w:eastAsia="x-none"/>
        </w:rPr>
        <w:t>nhiệm</w:t>
      </w:r>
      <w:proofErr w:type="spellEnd"/>
      <w:r w:rsidRPr="00BC601B">
        <w:rPr>
          <w:i/>
          <w:sz w:val="28"/>
          <w:szCs w:val="28"/>
          <w:lang w:val="x-none" w:eastAsia="x-none"/>
        </w:rPr>
        <w:t xml:space="preserve"> </w:t>
      </w:r>
      <w:proofErr w:type="spellStart"/>
      <w:r w:rsidRPr="00BC601B">
        <w:rPr>
          <w:i/>
          <w:sz w:val="28"/>
          <w:szCs w:val="28"/>
          <w:lang w:val="x-none" w:eastAsia="x-none"/>
        </w:rPr>
        <w:t>lập</w:t>
      </w:r>
      <w:proofErr w:type="spellEnd"/>
      <w:r w:rsidRPr="00BC601B">
        <w:rPr>
          <w:i/>
          <w:sz w:val="28"/>
          <w:szCs w:val="28"/>
          <w:lang w:val="x-none" w:eastAsia="x-none"/>
        </w:rPr>
        <w:t xml:space="preserve"> </w:t>
      </w:r>
      <w:proofErr w:type="spellStart"/>
      <w:r w:rsidRPr="00BC601B">
        <w:rPr>
          <w:i/>
          <w:sz w:val="28"/>
          <w:szCs w:val="28"/>
          <w:lang w:val="x-none" w:eastAsia="x-none"/>
        </w:rPr>
        <w:t>dự</w:t>
      </w:r>
      <w:proofErr w:type="spellEnd"/>
      <w:r w:rsidRPr="00BC601B">
        <w:rPr>
          <w:i/>
          <w:sz w:val="28"/>
          <w:szCs w:val="28"/>
          <w:lang w:val="x-none" w:eastAsia="x-none"/>
        </w:rPr>
        <w:t xml:space="preserve"> </w:t>
      </w:r>
      <w:proofErr w:type="spellStart"/>
      <w:r w:rsidRPr="00BC601B">
        <w:rPr>
          <w:i/>
          <w:sz w:val="28"/>
          <w:szCs w:val="28"/>
          <w:lang w:val="x-none" w:eastAsia="x-none"/>
        </w:rPr>
        <w:t>toán</w:t>
      </w:r>
      <w:proofErr w:type="spellEnd"/>
      <w:r w:rsidRPr="00BC601B">
        <w:rPr>
          <w:i/>
          <w:sz w:val="28"/>
          <w:szCs w:val="28"/>
          <w:lang w:val="x-none" w:eastAsia="x-none"/>
        </w:rPr>
        <w:t xml:space="preserve"> </w:t>
      </w:r>
      <w:proofErr w:type="spellStart"/>
      <w:r w:rsidRPr="00BC601B">
        <w:rPr>
          <w:i/>
          <w:sz w:val="28"/>
          <w:szCs w:val="28"/>
          <w:lang w:val="x-none" w:eastAsia="x-none"/>
        </w:rPr>
        <w:t>kinh</w:t>
      </w:r>
      <w:proofErr w:type="spellEnd"/>
      <w:r w:rsidRPr="00BC601B">
        <w:rPr>
          <w:i/>
          <w:sz w:val="28"/>
          <w:szCs w:val="28"/>
          <w:lang w:val="x-none" w:eastAsia="x-none"/>
        </w:rPr>
        <w:t xml:space="preserve"> </w:t>
      </w:r>
      <w:proofErr w:type="spellStart"/>
      <w:r w:rsidRPr="00BC601B">
        <w:rPr>
          <w:i/>
          <w:sz w:val="28"/>
          <w:szCs w:val="28"/>
          <w:lang w:val="x-none" w:eastAsia="x-none"/>
        </w:rPr>
        <w:t>phí</w:t>
      </w:r>
      <w:proofErr w:type="spellEnd"/>
      <w:r w:rsidRPr="00BC601B">
        <w:rPr>
          <w:i/>
          <w:sz w:val="28"/>
          <w:szCs w:val="28"/>
          <w:lang w:val="x-none" w:eastAsia="x-none"/>
        </w:rPr>
        <w:t xml:space="preserve"> </w:t>
      </w:r>
      <w:proofErr w:type="spellStart"/>
      <w:r w:rsidRPr="00BC601B">
        <w:rPr>
          <w:i/>
          <w:sz w:val="28"/>
          <w:szCs w:val="28"/>
          <w:lang w:val="x-none" w:eastAsia="x-none"/>
        </w:rPr>
        <w:t>ngân</w:t>
      </w:r>
      <w:proofErr w:type="spellEnd"/>
      <w:r w:rsidRPr="00BC601B">
        <w:rPr>
          <w:i/>
          <w:sz w:val="28"/>
          <w:szCs w:val="28"/>
          <w:lang w:val="x-none" w:eastAsia="x-none"/>
        </w:rPr>
        <w:t xml:space="preserve"> </w:t>
      </w:r>
      <w:proofErr w:type="spellStart"/>
      <w:r w:rsidRPr="00BC601B">
        <w:rPr>
          <w:i/>
          <w:sz w:val="28"/>
          <w:szCs w:val="28"/>
          <w:lang w:val="x-none" w:eastAsia="x-none"/>
        </w:rPr>
        <w:t>sách</w:t>
      </w:r>
      <w:proofErr w:type="spellEnd"/>
      <w:r w:rsidRPr="00BC601B">
        <w:rPr>
          <w:i/>
          <w:sz w:val="28"/>
          <w:szCs w:val="28"/>
          <w:lang w:val="x-none" w:eastAsia="x-none"/>
        </w:rPr>
        <w:t xml:space="preserve"> </w:t>
      </w:r>
      <w:proofErr w:type="spellStart"/>
      <w:r w:rsidRPr="00BC601B">
        <w:rPr>
          <w:i/>
          <w:sz w:val="28"/>
          <w:szCs w:val="28"/>
          <w:lang w:val="x-none" w:eastAsia="x-none"/>
        </w:rPr>
        <w:t>nhà</w:t>
      </w:r>
      <w:proofErr w:type="spellEnd"/>
      <w:r w:rsidRPr="00BC601B">
        <w:rPr>
          <w:i/>
          <w:sz w:val="28"/>
          <w:szCs w:val="28"/>
          <w:lang w:val="x-none" w:eastAsia="x-none"/>
        </w:rPr>
        <w:t xml:space="preserve"> </w:t>
      </w:r>
      <w:proofErr w:type="spellStart"/>
      <w:r w:rsidRPr="00BC601B">
        <w:rPr>
          <w:i/>
          <w:sz w:val="28"/>
          <w:szCs w:val="28"/>
          <w:lang w:val="x-none" w:eastAsia="x-none"/>
        </w:rPr>
        <w:t>nước</w:t>
      </w:r>
      <w:proofErr w:type="spellEnd"/>
      <w:r w:rsidRPr="00BC601B">
        <w:rPr>
          <w:i/>
          <w:sz w:val="28"/>
          <w:szCs w:val="28"/>
          <w:lang w:val="x-none" w:eastAsia="x-none"/>
        </w:rPr>
        <w:t xml:space="preserve"> </w:t>
      </w:r>
      <w:proofErr w:type="spellStart"/>
      <w:r w:rsidRPr="00BC601B">
        <w:rPr>
          <w:i/>
          <w:sz w:val="28"/>
          <w:szCs w:val="28"/>
          <w:lang w:val="x-none" w:eastAsia="x-none"/>
        </w:rPr>
        <w:t>bảo</w:t>
      </w:r>
      <w:proofErr w:type="spellEnd"/>
      <w:r w:rsidRPr="00BC601B">
        <w:rPr>
          <w:i/>
          <w:sz w:val="28"/>
          <w:szCs w:val="28"/>
          <w:lang w:val="x-none" w:eastAsia="x-none"/>
        </w:rPr>
        <w:t xml:space="preserve"> </w:t>
      </w:r>
      <w:proofErr w:type="spellStart"/>
      <w:r w:rsidRPr="00BC601B">
        <w:rPr>
          <w:i/>
          <w:sz w:val="28"/>
          <w:szCs w:val="28"/>
          <w:lang w:val="x-none" w:eastAsia="x-none"/>
        </w:rPr>
        <w:t>đảm</w:t>
      </w:r>
      <w:proofErr w:type="spellEnd"/>
      <w:r w:rsidRPr="00BC601B">
        <w:rPr>
          <w:i/>
          <w:sz w:val="28"/>
          <w:szCs w:val="28"/>
          <w:lang w:val="x-none" w:eastAsia="x-none"/>
        </w:rPr>
        <w:t xml:space="preserve"> </w:t>
      </w:r>
      <w:proofErr w:type="spellStart"/>
      <w:r w:rsidRPr="00BC601B">
        <w:rPr>
          <w:i/>
          <w:sz w:val="28"/>
          <w:szCs w:val="28"/>
          <w:lang w:val="x-none" w:eastAsia="x-none"/>
        </w:rPr>
        <w:t>cho</w:t>
      </w:r>
      <w:proofErr w:type="spellEnd"/>
      <w:r w:rsidRPr="00BC601B">
        <w:rPr>
          <w:i/>
          <w:sz w:val="28"/>
          <w:szCs w:val="28"/>
          <w:lang w:val="x-none" w:eastAsia="x-none"/>
        </w:rPr>
        <w:t xml:space="preserve"> </w:t>
      </w:r>
      <w:proofErr w:type="spellStart"/>
      <w:r w:rsidRPr="00BC601B">
        <w:rPr>
          <w:i/>
          <w:sz w:val="28"/>
          <w:szCs w:val="28"/>
          <w:lang w:val="x-none" w:eastAsia="x-none"/>
        </w:rPr>
        <w:t>hoạt</w:t>
      </w:r>
      <w:proofErr w:type="spellEnd"/>
      <w:r w:rsidRPr="00BC601B">
        <w:rPr>
          <w:i/>
          <w:sz w:val="28"/>
          <w:szCs w:val="28"/>
          <w:lang w:val="x-none" w:eastAsia="x-none"/>
        </w:rPr>
        <w:t xml:space="preserve"> </w:t>
      </w:r>
      <w:proofErr w:type="spellStart"/>
      <w:r w:rsidRPr="00BC601B">
        <w:rPr>
          <w:i/>
          <w:sz w:val="28"/>
          <w:szCs w:val="28"/>
          <w:lang w:val="x-none" w:eastAsia="x-none"/>
        </w:rPr>
        <w:t>động</w:t>
      </w:r>
      <w:proofErr w:type="spellEnd"/>
      <w:r w:rsidRPr="00BC601B">
        <w:rPr>
          <w:i/>
          <w:sz w:val="28"/>
          <w:szCs w:val="28"/>
          <w:lang w:val="x-none" w:eastAsia="x-none"/>
        </w:rPr>
        <w:t xml:space="preserve"> </w:t>
      </w:r>
      <w:proofErr w:type="spellStart"/>
      <w:r w:rsidRPr="00BC601B">
        <w:rPr>
          <w:i/>
          <w:sz w:val="28"/>
          <w:szCs w:val="28"/>
          <w:lang w:val="x-none" w:eastAsia="x-none"/>
        </w:rPr>
        <w:t>của</w:t>
      </w:r>
      <w:proofErr w:type="spellEnd"/>
      <w:r w:rsidRPr="00BC601B">
        <w:rPr>
          <w:i/>
          <w:sz w:val="28"/>
          <w:szCs w:val="28"/>
          <w:lang w:val="x-none" w:eastAsia="x-none"/>
        </w:rPr>
        <w:t xml:space="preserve"> </w:t>
      </w:r>
      <w:proofErr w:type="spellStart"/>
      <w:r w:rsidRPr="00BC601B">
        <w:rPr>
          <w:i/>
          <w:sz w:val="28"/>
          <w:szCs w:val="28"/>
          <w:lang w:val="x-none" w:eastAsia="x-none"/>
        </w:rPr>
        <w:t>Hội</w:t>
      </w:r>
      <w:proofErr w:type="spellEnd"/>
      <w:r w:rsidRPr="00BC601B">
        <w:rPr>
          <w:i/>
          <w:sz w:val="28"/>
          <w:szCs w:val="28"/>
          <w:lang w:val="x-none" w:eastAsia="x-none"/>
        </w:rPr>
        <w:t xml:space="preserve"> </w:t>
      </w:r>
      <w:proofErr w:type="spellStart"/>
      <w:r w:rsidRPr="00BC601B">
        <w:rPr>
          <w:i/>
          <w:sz w:val="28"/>
          <w:szCs w:val="28"/>
          <w:lang w:val="x-none" w:eastAsia="x-none"/>
        </w:rPr>
        <w:t>đồng</w:t>
      </w:r>
      <w:proofErr w:type="spellEnd"/>
      <w:r w:rsidRPr="00BC601B">
        <w:rPr>
          <w:i/>
          <w:sz w:val="28"/>
          <w:szCs w:val="28"/>
          <w:lang w:val="x-none" w:eastAsia="x-none"/>
        </w:rPr>
        <w:t xml:space="preserve"> </w:t>
      </w:r>
      <w:proofErr w:type="spellStart"/>
      <w:r w:rsidRPr="00BC601B">
        <w:rPr>
          <w:i/>
          <w:sz w:val="28"/>
          <w:szCs w:val="28"/>
          <w:lang w:val="x-none" w:eastAsia="x-none"/>
        </w:rPr>
        <w:t>phối</w:t>
      </w:r>
      <w:proofErr w:type="spellEnd"/>
      <w:r w:rsidRPr="00BC601B">
        <w:rPr>
          <w:i/>
          <w:sz w:val="28"/>
          <w:szCs w:val="28"/>
          <w:lang w:val="x-none" w:eastAsia="x-none"/>
        </w:rPr>
        <w:t xml:space="preserve"> </w:t>
      </w:r>
      <w:proofErr w:type="spellStart"/>
      <w:r w:rsidRPr="00BC601B">
        <w:rPr>
          <w:i/>
          <w:sz w:val="28"/>
          <w:szCs w:val="28"/>
          <w:lang w:val="x-none" w:eastAsia="x-none"/>
        </w:rPr>
        <w:t>hợp</w:t>
      </w:r>
      <w:proofErr w:type="spellEnd"/>
      <w:r w:rsidRPr="00BC601B">
        <w:rPr>
          <w:i/>
          <w:sz w:val="28"/>
          <w:szCs w:val="28"/>
          <w:lang w:val="x-none" w:eastAsia="x-none"/>
        </w:rPr>
        <w:t xml:space="preserve"> </w:t>
      </w:r>
      <w:proofErr w:type="spellStart"/>
      <w:r w:rsidRPr="00BC601B">
        <w:rPr>
          <w:i/>
          <w:sz w:val="28"/>
          <w:szCs w:val="28"/>
          <w:lang w:val="x-none" w:eastAsia="x-none"/>
        </w:rPr>
        <w:t>liên</w:t>
      </w:r>
      <w:proofErr w:type="spellEnd"/>
      <w:r w:rsidRPr="00BC601B">
        <w:rPr>
          <w:i/>
          <w:sz w:val="28"/>
          <w:szCs w:val="28"/>
          <w:lang w:val="x-none" w:eastAsia="x-none"/>
        </w:rPr>
        <w:t xml:space="preserve"> </w:t>
      </w:r>
      <w:proofErr w:type="spellStart"/>
      <w:r w:rsidRPr="00BC601B">
        <w:rPr>
          <w:i/>
          <w:sz w:val="28"/>
          <w:szCs w:val="28"/>
          <w:lang w:val="x-none" w:eastAsia="x-none"/>
        </w:rPr>
        <w:t>ngành</w:t>
      </w:r>
      <w:proofErr w:type="spellEnd"/>
      <w:r w:rsidRPr="00BC601B">
        <w:rPr>
          <w:i/>
          <w:sz w:val="28"/>
          <w:szCs w:val="28"/>
          <w:lang w:val="x-none" w:eastAsia="x-none"/>
        </w:rPr>
        <w:t xml:space="preserve">, </w:t>
      </w:r>
      <w:proofErr w:type="spellStart"/>
      <w:r w:rsidRPr="00BC601B">
        <w:rPr>
          <w:i/>
          <w:sz w:val="28"/>
          <w:szCs w:val="28"/>
          <w:lang w:val="x-none" w:eastAsia="x-none"/>
        </w:rPr>
        <w:t>tổng</w:t>
      </w:r>
      <w:proofErr w:type="spellEnd"/>
      <w:r w:rsidRPr="00BC601B">
        <w:rPr>
          <w:i/>
          <w:sz w:val="28"/>
          <w:szCs w:val="28"/>
          <w:lang w:val="x-none" w:eastAsia="x-none"/>
        </w:rPr>
        <w:t xml:space="preserve"> </w:t>
      </w:r>
      <w:proofErr w:type="spellStart"/>
      <w:r w:rsidRPr="00BC601B">
        <w:rPr>
          <w:i/>
          <w:sz w:val="28"/>
          <w:szCs w:val="28"/>
          <w:lang w:val="x-none" w:eastAsia="x-none"/>
        </w:rPr>
        <w:t>hợp</w:t>
      </w:r>
      <w:proofErr w:type="spellEnd"/>
      <w:r w:rsidRPr="00BC601B">
        <w:rPr>
          <w:i/>
          <w:sz w:val="28"/>
          <w:szCs w:val="28"/>
          <w:lang w:val="x-none" w:eastAsia="x-none"/>
        </w:rPr>
        <w:t xml:space="preserve"> </w:t>
      </w:r>
      <w:proofErr w:type="spellStart"/>
      <w:r w:rsidRPr="00BC601B">
        <w:rPr>
          <w:i/>
          <w:sz w:val="28"/>
          <w:szCs w:val="28"/>
          <w:lang w:val="x-none" w:eastAsia="x-none"/>
        </w:rPr>
        <w:t>vào</w:t>
      </w:r>
      <w:proofErr w:type="spellEnd"/>
      <w:r w:rsidRPr="00BC601B">
        <w:rPr>
          <w:i/>
          <w:sz w:val="28"/>
          <w:szCs w:val="28"/>
          <w:lang w:val="x-none" w:eastAsia="x-none"/>
        </w:rPr>
        <w:t xml:space="preserve"> </w:t>
      </w:r>
      <w:proofErr w:type="spellStart"/>
      <w:r w:rsidRPr="00BC601B">
        <w:rPr>
          <w:i/>
          <w:sz w:val="28"/>
          <w:szCs w:val="28"/>
          <w:lang w:val="x-none" w:eastAsia="x-none"/>
        </w:rPr>
        <w:t>dự</w:t>
      </w:r>
      <w:proofErr w:type="spellEnd"/>
      <w:r w:rsidRPr="00BC601B">
        <w:rPr>
          <w:i/>
          <w:sz w:val="28"/>
          <w:szCs w:val="28"/>
          <w:lang w:val="x-none" w:eastAsia="x-none"/>
        </w:rPr>
        <w:t xml:space="preserve"> </w:t>
      </w:r>
      <w:proofErr w:type="spellStart"/>
      <w:r w:rsidRPr="00BC601B">
        <w:rPr>
          <w:i/>
          <w:sz w:val="28"/>
          <w:szCs w:val="28"/>
          <w:lang w:val="x-none" w:eastAsia="x-none"/>
        </w:rPr>
        <w:t>toán</w:t>
      </w:r>
      <w:proofErr w:type="spellEnd"/>
      <w:r w:rsidRPr="00BC601B">
        <w:rPr>
          <w:i/>
          <w:sz w:val="28"/>
          <w:szCs w:val="28"/>
          <w:lang w:val="x-none" w:eastAsia="x-none"/>
        </w:rPr>
        <w:t xml:space="preserve"> </w:t>
      </w:r>
      <w:proofErr w:type="spellStart"/>
      <w:r w:rsidRPr="00BC601B">
        <w:rPr>
          <w:i/>
          <w:sz w:val="28"/>
          <w:szCs w:val="28"/>
          <w:lang w:val="x-none" w:eastAsia="x-none"/>
        </w:rPr>
        <w:t>của</w:t>
      </w:r>
      <w:proofErr w:type="spellEnd"/>
      <w:r w:rsidRPr="00BC601B">
        <w:rPr>
          <w:i/>
          <w:sz w:val="28"/>
          <w:szCs w:val="28"/>
          <w:lang w:val="vi-VN" w:eastAsia="x-none"/>
        </w:rPr>
        <w:t xml:space="preserve"> cơ quan, </w:t>
      </w:r>
      <w:r w:rsidRPr="00B6503D">
        <w:rPr>
          <w:i/>
          <w:sz w:val="28"/>
          <w:szCs w:val="28"/>
          <w:lang w:val="vi-VN" w:eastAsia="x-none"/>
        </w:rPr>
        <w:t>đơn vị</w:t>
      </w:r>
      <w:r w:rsidRPr="00BC601B">
        <w:rPr>
          <w:i/>
          <w:sz w:val="28"/>
          <w:szCs w:val="28"/>
          <w:lang w:val="x-none" w:eastAsia="x-none"/>
        </w:rPr>
        <w:t xml:space="preserve"> </w:t>
      </w:r>
      <w:proofErr w:type="spellStart"/>
      <w:r w:rsidRPr="00BC601B">
        <w:rPr>
          <w:i/>
          <w:sz w:val="28"/>
          <w:szCs w:val="28"/>
          <w:lang w:val="x-none" w:eastAsia="x-none"/>
        </w:rPr>
        <w:t>mình</w:t>
      </w:r>
      <w:proofErr w:type="spellEnd"/>
      <w:r w:rsidRPr="00BC601B">
        <w:rPr>
          <w:i/>
          <w:sz w:val="28"/>
          <w:szCs w:val="28"/>
          <w:lang w:val="x-none" w:eastAsia="x-none"/>
        </w:rPr>
        <w:t xml:space="preserve"> </w:t>
      </w:r>
      <w:proofErr w:type="spellStart"/>
      <w:r w:rsidRPr="00BC601B">
        <w:rPr>
          <w:i/>
          <w:sz w:val="28"/>
          <w:szCs w:val="28"/>
          <w:lang w:val="x-none" w:eastAsia="x-none"/>
        </w:rPr>
        <w:t>gửi</w:t>
      </w:r>
      <w:proofErr w:type="spellEnd"/>
      <w:r w:rsidRPr="00BC601B">
        <w:rPr>
          <w:i/>
          <w:sz w:val="28"/>
          <w:szCs w:val="28"/>
          <w:lang w:val="x-none" w:eastAsia="x-none"/>
        </w:rPr>
        <w:t xml:space="preserve"> </w:t>
      </w:r>
      <w:proofErr w:type="spellStart"/>
      <w:r w:rsidRPr="00BC601B">
        <w:rPr>
          <w:i/>
          <w:sz w:val="28"/>
          <w:szCs w:val="28"/>
          <w:lang w:val="x-none" w:eastAsia="x-none"/>
        </w:rPr>
        <w:t>cơ</w:t>
      </w:r>
      <w:proofErr w:type="spellEnd"/>
      <w:r w:rsidRPr="00BC601B">
        <w:rPr>
          <w:i/>
          <w:sz w:val="28"/>
          <w:szCs w:val="28"/>
          <w:lang w:val="x-none" w:eastAsia="x-none"/>
        </w:rPr>
        <w:t xml:space="preserve"> </w:t>
      </w:r>
      <w:proofErr w:type="spellStart"/>
      <w:r w:rsidRPr="00BC601B">
        <w:rPr>
          <w:i/>
          <w:sz w:val="28"/>
          <w:szCs w:val="28"/>
          <w:lang w:val="x-none" w:eastAsia="x-none"/>
        </w:rPr>
        <w:t>quan</w:t>
      </w:r>
      <w:proofErr w:type="spellEnd"/>
      <w:r w:rsidRPr="00BC601B">
        <w:rPr>
          <w:i/>
          <w:sz w:val="28"/>
          <w:szCs w:val="28"/>
          <w:lang w:val="x-none" w:eastAsia="x-none"/>
        </w:rPr>
        <w:t xml:space="preserve"> </w:t>
      </w:r>
      <w:proofErr w:type="spellStart"/>
      <w:r w:rsidRPr="00BC601B">
        <w:rPr>
          <w:i/>
          <w:sz w:val="28"/>
          <w:szCs w:val="28"/>
          <w:lang w:val="x-none" w:eastAsia="x-none"/>
        </w:rPr>
        <w:t>tài</w:t>
      </w:r>
      <w:proofErr w:type="spellEnd"/>
      <w:r w:rsidRPr="00BC601B">
        <w:rPr>
          <w:i/>
          <w:sz w:val="28"/>
          <w:szCs w:val="28"/>
          <w:lang w:val="x-none" w:eastAsia="x-none"/>
        </w:rPr>
        <w:t xml:space="preserve"> </w:t>
      </w:r>
      <w:proofErr w:type="spellStart"/>
      <w:r w:rsidRPr="00BC601B">
        <w:rPr>
          <w:i/>
          <w:sz w:val="28"/>
          <w:szCs w:val="28"/>
          <w:lang w:val="x-none" w:eastAsia="x-none"/>
        </w:rPr>
        <w:t>chính</w:t>
      </w:r>
      <w:proofErr w:type="spellEnd"/>
      <w:r w:rsidRPr="00BC601B">
        <w:rPr>
          <w:i/>
          <w:sz w:val="28"/>
          <w:szCs w:val="28"/>
          <w:lang w:val="x-none" w:eastAsia="x-none"/>
        </w:rPr>
        <w:t xml:space="preserve"> </w:t>
      </w:r>
      <w:proofErr w:type="spellStart"/>
      <w:r w:rsidRPr="00BC601B">
        <w:rPr>
          <w:i/>
          <w:sz w:val="28"/>
          <w:szCs w:val="28"/>
          <w:lang w:val="x-none" w:eastAsia="x-none"/>
        </w:rPr>
        <w:t>theo</w:t>
      </w:r>
      <w:proofErr w:type="spellEnd"/>
      <w:r w:rsidRPr="00BC601B">
        <w:rPr>
          <w:i/>
          <w:sz w:val="28"/>
          <w:szCs w:val="28"/>
          <w:lang w:val="x-none" w:eastAsia="x-none"/>
        </w:rPr>
        <w:t xml:space="preserve"> </w:t>
      </w:r>
      <w:proofErr w:type="spellStart"/>
      <w:r w:rsidRPr="00BC601B">
        <w:rPr>
          <w:i/>
          <w:sz w:val="28"/>
          <w:szCs w:val="28"/>
          <w:lang w:val="x-none" w:eastAsia="x-none"/>
        </w:rPr>
        <w:t>quy</w:t>
      </w:r>
      <w:proofErr w:type="spellEnd"/>
      <w:r w:rsidRPr="00BC601B">
        <w:rPr>
          <w:i/>
          <w:sz w:val="28"/>
          <w:szCs w:val="28"/>
          <w:lang w:val="x-none" w:eastAsia="x-none"/>
        </w:rPr>
        <w:t xml:space="preserve"> </w:t>
      </w:r>
      <w:proofErr w:type="spellStart"/>
      <w:r w:rsidRPr="00BC601B">
        <w:rPr>
          <w:i/>
          <w:sz w:val="28"/>
          <w:szCs w:val="28"/>
          <w:lang w:val="x-none" w:eastAsia="x-none"/>
        </w:rPr>
        <w:t>định</w:t>
      </w:r>
      <w:proofErr w:type="spellEnd"/>
      <w:r w:rsidRPr="00BC601B">
        <w:rPr>
          <w:i/>
          <w:sz w:val="28"/>
          <w:szCs w:val="28"/>
          <w:lang w:val="x-none" w:eastAsia="x-none"/>
        </w:rPr>
        <w:t xml:space="preserve"> </w:t>
      </w:r>
      <w:proofErr w:type="spellStart"/>
      <w:r w:rsidRPr="00BC601B">
        <w:rPr>
          <w:i/>
          <w:sz w:val="28"/>
          <w:szCs w:val="28"/>
          <w:lang w:val="x-none" w:eastAsia="x-none"/>
        </w:rPr>
        <w:t>của</w:t>
      </w:r>
      <w:proofErr w:type="spellEnd"/>
      <w:r w:rsidRPr="00BC601B">
        <w:rPr>
          <w:i/>
          <w:sz w:val="28"/>
          <w:szCs w:val="28"/>
          <w:lang w:val="x-none" w:eastAsia="x-none"/>
        </w:rPr>
        <w:t xml:space="preserve"> </w:t>
      </w:r>
      <w:r w:rsidRPr="00B6503D">
        <w:rPr>
          <w:i/>
          <w:sz w:val="28"/>
          <w:szCs w:val="28"/>
          <w:lang w:val="vi-VN" w:eastAsia="x-none"/>
        </w:rPr>
        <w:t xml:space="preserve">pháp luật về </w:t>
      </w:r>
      <w:proofErr w:type="spellStart"/>
      <w:r w:rsidRPr="00BC601B">
        <w:rPr>
          <w:i/>
          <w:sz w:val="28"/>
          <w:szCs w:val="28"/>
          <w:lang w:val="x-none" w:eastAsia="x-none"/>
        </w:rPr>
        <w:t>ngân</w:t>
      </w:r>
      <w:proofErr w:type="spellEnd"/>
      <w:r w:rsidRPr="00BC601B">
        <w:rPr>
          <w:i/>
          <w:sz w:val="28"/>
          <w:szCs w:val="28"/>
          <w:lang w:val="x-none" w:eastAsia="x-none"/>
        </w:rPr>
        <w:t xml:space="preserve"> </w:t>
      </w:r>
      <w:proofErr w:type="spellStart"/>
      <w:r w:rsidRPr="00BC601B">
        <w:rPr>
          <w:i/>
          <w:sz w:val="28"/>
          <w:szCs w:val="28"/>
          <w:lang w:val="x-none" w:eastAsia="x-none"/>
        </w:rPr>
        <w:t>sách</w:t>
      </w:r>
      <w:proofErr w:type="spellEnd"/>
      <w:r w:rsidRPr="00BC601B">
        <w:rPr>
          <w:i/>
          <w:sz w:val="28"/>
          <w:szCs w:val="28"/>
          <w:lang w:val="x-none" w:eastAsia="x-none"/>
        </w:rPr>
        <w:t xml:space="preserve"> </w:t>
      </w:r>
      <w:proofErr w:type="spellStart"/>
      <w:r w:rsidRPr="00BC601B">
        <w:rPr>
          <w:i/>
          <w:sz w:val="28"/>
          <w:szCs w:val="28"/>
          <w:lang w:val="x-none" w:eastAsia="x-none"/>
        </w:rPr>
        <w:t>nhà</w:t>
      </w:r>
      <w:proofErr w:type="spellEnd"/>
      <w:r w:rsidRPr="00BC601B">
        <w:rPr>
          <w:i/>
          <w:sz w:val="28"/>
          <w:szCs w:val="28"/>
          <w:lang w:val="x-none" w:eastAsia="x-none"/>
        </w:rPr>
        <w:t xml:space="preserve"> </w:t>
      </w:r>
      <w:proofErr w:type="spellStart"/>
      <w:r w:rsidRPr="00BC601B">
        <w:rPr>
          <w:i/>
          <w:sz w:val="28"/>
          <w:szCs w:val="28"/>
          <w:lang w:val="x-none" w:eastAsia="x-none"/>
        </w:rPr>
        <w:t>nước</w:t>
      </w:r>
      <w:proofErr w:type="spellEnd"/>
      <w:r w:rsidRPr="00B6503D">
        <w:rPr>
          <w:i/>
          <w:sz w:val="28"/>
          <w:szCs w:val="28"/>
          <w:lang w:val="vi-VN" w:eastAsia="x-none"/>
        </w:rPr>
        <w:t>”</w:t>
      </w:r>
      <w:r w:rsidRPr="00B6503D">
        <w:rPr>
          <w:sz w:val="28"/>
          <w:szCs w:val="28"/>
          <w:lang w:val="vi-VN" w:eastAsia="x-none"/>
        </w:rPr>
        <w:t>; thay thế cụm từ “</w:t>
      </w:r>
      <w:r w:rsidRPr="00B6503D">
        <w:rPr>
          <w:i/>
          <w:sz w:val="28"/>
          <w:szCs w:val="28"/>
          <w:lang w:val="vi-VN" w:eastAsia="x-none"/>
        </w:rPr>
        <w:t xml:space="preserve">Cục Trợ giúp pháp lý” </w:t>
      </w:r>
      <w:r w:rsidRPr="00B6503D">
        <w:rPr>
          <w:sz w:val="28"/>
          <w:szCs w:val="28"/>
          <w:lang w:val="vi-VN" w:eastAsia="x-none"/>
        </w:rPr>
        <w:t xml:space="preserve">bằng cụm từ </w:t>
      </w:r>
      <w:r w:rsidRPr="00B6503D">
        <w:rPr>
          <w:i/>
          <w:sz w:val="28"/>
          <w:szCs w:val="28"/>
          <w:lang w:val="vi-VN" w:eastAsia="x-none"/>
        </w:rPr>
        <w:t>“Cục Phổ biến giáo dục pháp luật và Trợ giúp pháp lý”</w:t>
      </w:r>
      <w:r w:rsidRPr="00B6503D">
        <w:rPr>
          <w:sz w:val="28"/>
          <w:szCs w:val="28"/>
          <w:lang w:val="vi-VN" w:eastAsia="x-none"/>
        </w:rPr>
        <w:t xml:space="preserve"> </w:t>
      </w:r>
      <w:r w:rsidRPr="00BC601B">
        <w:rPr>
          <w:spacing w:val="-2"/>
          <w:sz w:val="28"/>
          <w:szCs w:val="28"/>
          <w:lang w:val="vi-VN" w:eastAsia="x-none"/>
        </w:rPr>
        <w:t xml:space="preserve">lập dự toán kinh phí thực hiện các nhiệm vụ phối hợp trợ giúp pháp lý theo quy định của </w:t>
      </w:r>
      <w:r w:rsidRPr="00B6503D">
        <w:rPr>
          <w:spacing w:val="-2"/>
          <w:sz w:val="28"/>
          <w:szCs w:val="28"/>
          <w:lang w:val="vi-VN" w:eastAsia="x-none"/>
        </w:rPr>
        <w:t xml:space="preserve">pháp luật về trợ giúp pháp lý </w:t>
      </w:r>
      <w:r w:rsidRPr="00BC601B">
        <w:rPr>
          <w:spacing w:val="-2"/>
          <w:sz w:val="28"/>
          <w:szCs w:val="28"/>
          <w:lang w:val="vi-VN" w:eastAsia="x-none"/>
        </w:rPr>
        <w:t>ở Trung ương</w:t>
      </w:r>
      <w:r w:rsidRPr="00B6503D">
        <w:rPr>
          <w:spacing w:val="-2"/>
          <w:sz w:val="28"/>
          <w:szCs w:val="28"/>
          <w:lang w:val="vi-VN" w:eastAsia="x-none"/>
        </w:rPr>
        <w:t xml:space="preserve"> (nội dung quy định tại các điểm a, d, đ g khoản 2 Điều này)</w:t>
      </w:r>
      <w:r w:rsidRPr="00BC601B">
        <w:rPr>
          <w:spacing w:val="-2"/>
          <w:sz w:val="28"/>
          <w:szCs w:val="28"/>
          <w:lang w:val="vi-VN" w:eastAsia="x-none"/>
        </w:rPr>
        <w:t xml:space="preserve">; Sở Tư pháp (Trung tâm trợ giúp pháp lý nhà nước) lập dự toán kinh phí thực hiện các nhiệm vụ phối hợp trợ giúp pháp lý </w:t>
      </w:r>
      <w:r w:rsidRPr="00B6503D">
        <w:rPr>
          <w:spacing w:val="-2"/>
          <w:sz w:val="28"/>
          <w:szCs w:val="28"/>
          <w:lang w:val="vi-VN" w:eastAsia="x-none"/>
        </w:rPr>
        <w:t>ở</w:t>
      </w:r>
      <w:r w:rsidRPr="00BC601B">
        <w:rPr>
          <w:spacing w:val="-2"/>
          <w:sz w:val="28"/>
          <w:szCs w:val="28"/>
          <w:lang w:val="vi-VN" w:eastAsia="x-none"/>
        </w:rPr>
        <w:t xml:space="preserve"> địa phương </w:t>
      </w:r>
      <w:r w:rsidRPr="00B6503D">
        <w:rPr>
          <w:spacing w:val="-2"/>
          <w:sz w:val="28"/>
          <w:szCs w:val="28"/>
          <w:lang w:val="vi-VN" w:eastAsia="x-none"/>
        </w:rPr>
        <w:t>(nội dung quy định tại khoản 2 Điều này)</w:t>
      </w:r>
      <w:r w:rsidRPr="00BC601B">
        <w:rPr>
          <w:spacing w:val="-2"/>
          <w:sz w:val="28"/>
          <w:szCs w:val="28"/>
          <w:lang w:val="vi-VN" w:eastAsia="x-none"/>
        </w:rPr>
        <w:t xml:space="preserve"> theo quy định hiện hành về phân cấp ngân sách nhà nước</w:t>
      </w:r>
      <w:r w:rsidRPr="00B6503D">
        <w:rPr>
          <w:spacing w:val="-2"/>
          <w:sz w:val="28"/>
          <w:szCs w:val="28"/>
          <w:lang w:val="vi-VN" w:eastAsia="x-none"/>
        </w:rPr>
        <w:t>.</w:t>
      </w:r>
    </w:p>
    <w:p w14:paraId="269E9FE8" w14:textId="3D1B86B0" w:rsidR="006E37B3" w:rsidRPr="00B6503D" w:rsidRDefault="002C3043" w:rsidP="00C13B17">
      <w:pPr>
        <w:spacing w:before="120" w:line="380" w:lineRule="exact"/>
        <w:ind w:firstLine="567"/>
        <w:jc w:val="both"/>
        <w:rPr>
          <w:spacing w:val="-8"/>
          <w:sz w:val="28"/>
          <w:szCs w:val="28"/>
          <w:lang w:val="vi-VN" w:eastAsia="x-none"/>
        </w:rPr>
      </w:pPr>
      <w:r w:rsidRPr="00B6503D">
        <w:rPr>
          <w:b/>
          <w:spacing w:val="-8"/>
          <w:sz w:val="28"/>
          <w:szCs w:val="28"/>
          <w:lang w:val="vi-VN" w:eastAsia="x-none"/>
        </w:rPr>
        <w:t>9</w:t>
      </w:r>
      <w:r w:rsidR="006E37B3" w:rsidRPr="00B6503D">
        <w:rPr>
          <w:b/>
          <w:spacing w:val="-8"/>
          <w:sz w:val="28"/>
          <w:szCs w:val="28"/>
          <w:lang w:val="vi-VN" w:eastAsia="x-none"/>
        </w:rPr>
        <w:t>.</w:t>
      </w:r>
      <w:r w:rsidR="006E37B3" w:rsidRPr="00B6503D">
        <w:rPr>
          <w:spacing w:val="-8"/>
          <w:sz w:val="28"/>
          <w:szCs w:val="28"/>
          <w:lang w:val="vi-VN" w:eastAsia="x-none"/>
        </w:rPr>
        <w:t xml:space="preserve"> Bổ sung Điều 11a vào sau Điều 11 về trách nhiệm báo cáo, thống kê như sau:</w:t>
      </w:r>
    </w:p>
    <w:p w14:paraId="4762D085" w14:textId="77777777" w:rsidR="0000129A" w:rsidRPr="006713C0" w:rsidRDefault="0000129A" w:rsidP="0000129A">
      <w:pPr>
        <w:spacing w:before="120" w:after="120" w:line="380" w:lineRule="exact"/>
        <w:ind w:firstLine="720"/>
        <w:jc w:val="both"/>
        <w:rPr>
          <w:i/>
          <w:iCs/>
          <w:sz w:val="28"/>
          <w:szCs w:val="28"/>
          <w:lang w:val="vi-VN"/>
        </w:rPr>
      </w:pPr>
      <w:r w:rsidRPr="006713C0">
        <w:rPr>
          <w:i/>
          <w:iCs/>
          <w:sz w:val="28"/>
          <w:szCs w:val="28"/>
          <w:lang w:val="vi-VN"/>
        </w:rPr>
        <w:t>“</w:t>
      </w:r>
      <w:r w:rsidRPr="006713C0">
        <w:rPr>
          <w:b/>
          <w:bCs/>
          <w:i/>
          <w:iCs/>
          <w:sz w:val="28"/>
          <w:szCs w:val="28"/>
          <w:lang w:val="vi-VN"/>
        </w:rPr>
        <w:t>Điều 11a. Trách nhiệm báo cáo, thống kê</w:t>
      </w:r>
    </w:p>
    <w:p w14:paraId="34E6602C" w14:textId="766B69D8" w:rsidR="0000129A" w:rsidRPr="0000129A" w:rsidRDefault="006713C0" w:rsidP="0000129A">
      <w:pPr>
        <w:spacing w:before="120" w:after="120" w:line="380" w:lineRule="exact"/>
        <w:ind w:firstLine="720"/>
        <w:jc w:val="both"/>
        <w:rPr>
          <w:i/>
          <w:iCs/>
          <w:sz w:val="28"/>
          <w:szCs w:val="28"/>
          <w:lang w:val="vi-VN"/>
        </w:rPr>
      </w:pPr>
      <w:r w:rsidRPr="006713C0">
        <w:rPr>
          <w:i/>
          <w:iCs/>
          <w:sz w:val="28"/>
          <w:szCs w:val="28"/>
          <w:lang w:val="vi-VN"/>
        </w:rPr>
        <w:t>Hàng năm, Sở Tài chính, Công an, Tòa án nhân dân, Viện kiểm sát nhân dân cấp tỉnh báo cáo kết quả triển khai Thông tư liên tịch này gửi Sở Tư pháp; Bộ Tư lệnh cấp quân khu và tương đương báo cáo kết quả triển khai Thông tư liên tịch này gửi Sở Tư pháp nơi đặt trụ sở. Báo cáo gồm kết quả triển khai Thông tư liên tịch này và số liệu tổng hợp theo Mẫu số 05 ban hành kèm theo Thông tư liên tịch này. Thời hạn nhận báo cáo theo quy định về thống kê của Bộ Tư pháp.</w:t>
      </w:r>
      <w:r w:rsidR="0000129A" w:rsidRPr="0000129A">
        <w:rPr>
          <w:i/>
          <w:iCs/>
          <w:sz w:val="28"/>
          <w:szCs w:val="28"/>
          <w:lang w:val="vi-VN"/>
        </w:rPr>
        <w:t>.</w:t>
      </w:r>
    </w:p>
    <w:p w14:paraId="05045A5F" w14:textId="77777777" w:rsidR="0000129A" w:rsidRPr="0000129A" w:rsidRDefault="0000129A" w:rsidP="0000129A">
      <w:pPr>
        <w:spacing w:before="120" w:after="120" w:line="380" w:lineRule="exact"/>
        <w:ind w:firstLine="720"/>
        <w:jc w:val="both"/>
        <w:rPr>
          <w:i/>
          <w:iCs/>
          <w:sz w:val="28"/>
          <w:szCs w:val="28"/>
          <w:lang w:val="vi-VN"/>
        </w:rPr>
      </w:pPr>
      <w:r w:rsidRPr="0000129A">
        <w:rPr>
          <w:i/>
          <w:iCs/>
          <w:sz w:val="28"/>
          <w:szCs w:val="28"/>
          <w:lang w:val="vi-VN"/>
        </w:rPr>
        <w:t>Sở Tư pháp tổng hợp, báo cáo kết quả triển khai Thông tư liên tịch này gửi Bộ Tư pháp theo Mẫu số 06A, 06B ban hành kèm theo Thông tư liên tịch này và Mẫu số 06C ban hành kèm theo Thông tư liên tịch này. Thời hạn nhận báo cáo theo quy định về thống kê của Bộ Tư pháp.”</w:t>
      </w:r>
    </w:p>
    <w:p w14:paraId="3436BA1B" w14:textId="46E7DEB8" w:rsidR="00012D0B" w:rsidRPr="00B6503D" w:rsidRDefault="00012D0B" w:rsidP="00C13B17">
      <w:pPr>
        <w:pStyle w:val="NormalWeb"/>
        <w:spacing w:before="120" w:beforeAutospacing="0" w:after="0" w:afterAutospacing="0" w:line="380" w:lineRule="exact"/>
        <w:ind w:firstLine="567"/>
        <w:jc w:val="both"/>
        <w:rPr>
          <w:b/>
          <w:sz w:val="28"/>
          <w:szCs w:val="28"/>
          <w:lang w:val="vi-VN"/>
        </w:rPr>
      </w:pPr>
      <w:r w:rsidRPr="00BC601B">
        <w:rPr>
          <w:b/>
          <w:bCs/>
          <w:sz w:val="28"/>
          <w:szCs w:val="28"/>
          <w:lang w:val="vi-VN"/>
        </w:rPr>
        <w:t>Điều 2. Bãi bỏ</w:t>
      </w:r>
      <w:r w:rsidRPr="00BC601B">
        <w:rPr>
          <w:bCs/>
          <w:sz w:val="28"/>
          <w:szCs w:val="28"/>
          <w:lang w:val="vi-VN"/>
        </w:rPr>
        <w:t xml:space="preserve"> </w:t>
      </w:r>
      <w:r w:rsidRPr="00B6503D">
        <w:rPr>
          <w:b/>
          <w:bCs/>
          <w:sz w:val="28"/>
          <w:szCs w:val="28"/>
          <w:lang w:val="vi-VN"/>
        </w:rPr>
        <w:t xml:space="preserve">một số </w:t>
      </w:r>
      <w:r w:rsidRPr="00BC601B">
        <w:rPr>
          <w:b/>
          <w:bCs/>
          <w:sz w:val="28"/>
          <w:szCs w:val="28"/>
          <w:lang w:val="vi-VN"/>
        </w:rPr>
        <w:t xml:space="preserve">từ, cụm từ, điểm, khoản, </w:t>
      </w:r>
      <w:r w:rsidRPr="00B6503D">
        <w:rPr>
          <w:b/>
          <w:bCs/>
          <w:sz w:val="28"/>
          <w:szCs w:val="28"/>
          <w:lang w:val="vi-VN"/>
        </w:rPr>
        <w:t>điều</w:t>
      </w:r>
      <w:r w:rsidR="006108EF" w:rsidRPr="00B6503D">
        <w:rPr>
          <w:b/>
          <w:bCs/>
          <w:sz w:val="28"/>
          <w:szCs w:val="28"/>
          <w:lang w:val="vi-VN"/>
        </w:rPr>
        <w:t xml:space="preserve"> và thay thế một số mẫu</w:t>
      </w:r>
      <w:r w:rsidRPr="00B6503D">
        <w:rPr>
          <w:b/>
          <w:bCs/>
          <w:sz w:val="28"/>
          <w:szCs w:val="28"/>
          <w:lang w:val="vi-VN"/>
        </w:rPr>
        <w:t xml:space="preserve"> của </w:t>
      </w:r>
      <w:r w:rsidRPr="00B6503D">
        <w:rPr>
          <w:b/>
          <w:sz w:val="28"/>
          <w:szCs w:val="28"/>
          <w:lang w:val="vi-VN"/>
        </w:rPr>
        <w:t>Thông tư liên tịch số 10/2018/TTLT-BTP-BCA-BQP-BTC-TANDTC-VKSNDTC</w:t>
      </w:r>
    </w:p>
    <w:p w14:paraId="5ECC065E" w14:textId="227D01D9" w:rsidR="001327FA" w:rsidRPr="00B6503D" w:rsidRDefault="001327FA" w:rsidP="001327FA">
      <w:pPr>
        <w:pStyle w:val="NormalWeb"/>
        <w:spacing w:before="120" w:beforeAutospacing="0" w:after="120" w:afterAutospacing="0" w:line="380" w:lineRule="exact"/>
        <w:ind w:firstLine="562"/>
        <w:jc w:val="both"/>
        <w:rPr>
          <w:bCs/>
          <w:sz w:val="28"/>
          <w:szCs w:val="28"/>
          <w:lang w:val="vi-VN"/>
        </w:rPr>
      </w:pPr>
      <w:r w:rsidRPr="00B6503D">
        <w:rPr>
          <w:b/>
          <w:bCs/>
          <w:sz w:val="28"/>
          <w:szCs w:val="28"/>
          <w:lang w:val="vi-VN"/>
        </w:rPr>
        <w:t>1.</w:t>
      </w:r>
      <w:r w:rsidRPr="00B6503D">
        <w:rPr>
          <w:bCs/>
          <w:sz w:val="28"/>
          <w:szCs w:val="28"/>
          <w:lang w:val="vi-VN"/>
        </w:rPr>
        <w:t xml:space="preserve"> Bãi bỏ từ “</w:t>
      </w:r>
      <w:r w:rsidRPr="00B6503D">
        <w:rPr>
          <w:bCs/>
          <w:i/>
          <w:iCs/>
          <w:sz w:val="28"/>
          <w:szCs w:val="28"/>
          <w:lang w:val="vi-VN"/>
        </w:rPr>
        <w:t>người</w:t>
      </w:r>
      <w:r w:rsidRPr="00B6503D">
        <w:rPr>
          <w:bCs/>
          <w:sz w:val="28"/>
          <w:szCs w:val="28"/>
          <w:lang w:val="vi-VN"/>
        </w:rPr>
        <w:t>” trong cụm từ “người bị hại” tại Điều 3 và Điều 7 để phù hợp với quy định của Bộ luật Tố tụng hình sự về người tham gia tố tụng.</w:t>
      </w:r>
    </w:p>
    <w:p w14:paraId="146B9C2F" w14:textId="39F56FF9" w:rsidR="0000129A" w:rsidRPr="00B6503D" w:rsidRDefault="0000129A" w:rsidP="0000129A">
      <w:pPr>
        <w:pStyle w:val="NormalWeb"/>
        <w:spacing w:before="120" w:beforeAutospacing="0" w:after="120" w:afterAutospacing="0" w:line="380" w:lineRule="exact"/>
        <w:ind w:firstLine="562"/>
        <w:jc w:val="both"/>
        <w:rPr>
          <w:sz w:val="28"/>
          <w:szCs w:val="28"/>
          <w:lang w:val="vi-VN"/>
        </w:rPr>
      </w:pPr>
      <w:r w:rsidRPr="00B6503D">
        <w:rPr>
          <w:b/>
          <w:bCs/>
          <w:sz w:val="28"/>
          <w:szCs w:val="28"/>
          <w:lang w:val="vi-VN"/>
        </w:rPr>
        <w:t>2.</w:t>
      </w:r>
      <w:r w:rsidRPr="00B6503D">
        <w:rPr>
          <w:sz w:val="28"/>
          <w:szCs w:val="28"/>
          <w:lang w:val="vi-VN"/>
        </w:rPr>
        <w:t xml:space="preserve"> Bãi bỏ điểm c khoản 1 Điều 7</w:t>
      </w:r>
      <w:r w:rsidR="001327FA" w:rsidRPr="00B6503D">
        <w:rPr>
          <w:sz w:val="28"/>
          <w:szCs w:val="28"/>
          <w:lang w:val="vi-VN"/>
        </w:rPr>
        <w:t xml:space="preserve"> vì dự thảo Thông tư liên tịch không còn phân biệt trách nhiệm thông báo trong hình sự và trong dân sự, hành chính.</w:t>
      </w:r>
    </w:p>
    <w:p w14:paraId="7F538572" w14:textId="703DCE01" w:rsidR="0000129A" w:rsidRPr="00B6503D" w:rsidRDefault="0000129A" w:rsidP="0000129A">
      <w:pPr>
        <w:pStyle w:val="NormalWeb"/>
        <w:spacing w:before="120" w:beforeAutospacing="0" w:after="120" w:afterAutospacing="0" w:line="380" w:lineRule="exact"/>
        <w:ind w:firstLine="562"/>
        <w:jc w:val="both"/>
        <w:rPr>
          <w:bCs/>
          <w:sz w:val="28"/>
          <w:szCs w:val="28"/>
          <w:lang w:val="vi-VN"/>
        </w:rPr>
      </w:pPr>
      <w:r w:rsidRPr="00B6503D">
        <w:rPr>
          <w:b/>
          <w:sz w:val="28"/>
          <w:szCs w:val="28"/>
          <w:lang w:val="vi-VN"/>
        </w:rPr>
        <w:t>3.</w:t>
      </w:r>
      <w:r w:rsidRPr="00B6503D">
        <w:rPr>
          <w:bCs/>
          <w:sz w:val="28"/>
          <w:szCs w:val="28"/>
          <w:lang w:val="vi-VN"/>
        </w:rPr>
        <w:t xml:space="preserve"> Bãi bỏ từ “</w:t>
      </w:r>
      <w:r w:rsidRPr="00B6503D">
        <w:rPr>
          <w:bCs/>
          <w:i/>
          <w:iCs/>
          <w:sz w:val="28"/>
          <w:szCs w:val="28"/>
          <w:lang w:val="vi-VN"/>
        </w:rPr>
        <w:t>thông tin</w:t>
      </w:r>
      <w:r w:rsidRPr="00B6503D">
        <w:rPr>
          <w:bCs/>
          <w:sz w:val="28"/>
          <w:szCs w:val="28"/>
          <w:lang w:val="vi-VN"/>
        </w:rPr>
        <w:t>” tại Điều 7; khoản 1 Điều 8; khoản 1 Điều 9; điểm a khoản 2 Điều 10</w:t>
      </w:r>
      <w:r w:rsidR="001327FA" w:rsidRPr="00B6503D">
        <w:rPr>
          <w:bCs/>
          <w:sz w:val="28"/>
          <w:szCs w:val="28"/>
          <w:lang w:val="vi-VN"/>
        </w:rPr>
        <w:t xml:space="preserve"> vì dự thảo Thông tư liên tịch bỏ quy định về thông tin trong trợ giúp pháp lý.</w:t>
      </w:r>
    </w:p>
    <w:p w14:paraId="34322E4D" w14:textId="623AF427" w:rsidR="000F5A5B" w:rsidRPr="00B6503D" w:rsidRDefault="0000129A" w:rsidP="000F5A5B">
      <w:pPr>
        <w:pStyle w:val="NormalWeb"/>
        <w:spacing w:before="120" w:beforeAutospacing="0" w:after="120" w:afterAutospacing="0" w:line="380" w:lineRule="exact"/>
        <w:ind w:firstLine="562"/>
        <w:jc w:val="both"/>
        <w:rPr>
          <w:bCs/>
          <w:iCs/>
          <w:sz w:val="28"/>
          <w:szCs w:val="28"/>
          <w:lang w:val="vi-VN"/>
        </w:rPr>
      </w:pPr>
      <w:r w:rsidRPr="00B6503D">
        <w:rPr>
          <w:b/>
          <w:sz w:val="28"/>
          <w:szCs w:val="28"/>
          <w:lang w:val="vi-VN"/>
        </w:rPr>
        <w:t>4.</w:t>
      </w:r>
      <w:r w:rsidRPr="00B6503D">
        <w:rPr>
          <w:bCs/>
          <w:sz w:val="28"/>
          <w:szCs w:val="28"/>
          <w:lang w:val="vi-VN"/>
        </w:rPr>
        <w:t xml:space="preserve"> Bãi bỏ từ “</w:t>
      </w:r>
      <w:r w:rsidRPr="00B6503D">
        <w:rPr>
          <w:bCs/>
          <w:i/>
          <w:iCs/>
          <w:sz w:val="28"/>
          <w:szCs w:val="28"/>
          <w:lang w:val="vi-VN"/>
        </w:rPr>
        <w:t>của đương sự</w:t>
      </w:r>
      <w:r w:rsidRPr="00B6503D">
        <w:rPr>
          <w:bCs/>
          <w:sz w:val="28"/>
          <w:szCs w:val="28"/>
          <w:lang w:val="vi-VN"/>
        </w:rPr>
        <w:t>” tại khoản 2 Điều 8, tên Chương IV, tên Điều 12, tên Điều 13 và tên Điều 14</w:t>
      </w:r>
      <w:r w:rsidR="001327FA" w:rsidRPr="00B6503D">
        <w:rPr>
          <w:bCs/>
          <w:sz w:val="28"/>
          <w:szCs w:val="28"/>
          <w:lang w:val="vi-VN"/>
        </w:rPr>
        <w:t xml:space="preserve"> vì </w:t>
      </w:r>
      <w:r w:rsidR="000F5A5B" w:rsidRPr="00B6503D">
        <w:rPr>
          <w:bCs/>
          <w:sz w:val="28"/>
          <w:szCs w:val="28"/>
          <w:lang w:val="vi-VN"/>
        </w:rPr>
        <w:t xml:space="preserve">trong tố tụng hình sự quy định về </w:t>
      </w:r>
      <w:r w:rsidR="001327FA" w:rsidRPr="00B6503D">
        <w:rPr>
          <w:sz w:val="28"/>
          <w:szCs w:val="28"/>
          <w:lang w:val="vi-VN"/>
        </w:rPr>
        <w:t xml:space="preserve">đăng ký, hiệu lực của việc đăng ký, từ chối, hủy bỏ việc đăng ký, thông báo hủy bỏ việc đăng ký </w:t>
      </w:r>
      <w:r w:rsidR="001327FA" w:rsidRPr="00B6503D">
        <w:rPr>
          <w:iCs/>
          <w:sz w:val="28"/>
          <w:szCs w:val="28"/>
          <w:lang w:val="vi-VN"/>
        </w:rPr>
        <w:t>đối với người bảo vệ quyền và lợi ích hợp pháp của người bị kiến nghị khởi tố, người bị tố giác, bị hại, đương sự trong tố tụng hình sự</w:t>
      </w:r>
      <w:r w:rsidR="000F5A5B" w:rsidRPr="00B6503D">
        <w:rPr>
          <w:iCs/>
          <w:sz w:val="28"/>
          <w:szCs w:val="28"/>
          <w:lang w:val="vi-VN"/>
        </w:rPr>
        <w:t>. Do đó, tên chương và tên điều chỉ nên quy định chung để phù hợp với cả hai trường hợp (người bảo vệ quyền và lợi ích hợp pháp của đương sự trong tố tụng dân sự, hành chính và người bảo vệ quyền và lợi ích hợp pháp trong tố tụng hình sự)</w:t>
      </w:r>
    </w:p>
    <w:p w14:paraId="02EFF5F1" w14:textId="77777777" w:rsidR="000F5A5B" w:rsidRPr="00B6503D" w:rsidRDefault="0000129A" w:rsidP="000F5A5B">
      <w:pPr>
        <w:pStyle w:val="NormalWeb"/>
        <w:spacing w:before="120" w:beforeAutospacing="0" w:after="120" w:afterAutospacing="0" w:line="380" w:lineRule="exact"/>
        <w:ind w:firstLine="562"/>
        <w:jc w:val="both"/>
        <w:rPr>
          <w:sz w:val="28"/>
          <w:szCs w:val="28"/>
          <w:lang w:val="vi-VN"/>
        </w:rPr>
      </w:pPr>
      <w:r w:rsidRPr="00B6503D">
        <w:rPr>
          <w:b/>
          <w:sz w:val="28"/>
          <w:szCs w:val="28"/>
          <w:lang w:val="vi-VN"/>
        </w:rPr>
        <w:t>5.</w:t>
      </w:r>
      <w:r w:rsidRPr="00B6503D">
        <w:rPr>
          <w:bCs/>
          <w:sz w:val="28"/>
          <w:szCs w:val="28"/>
          <w:lang w:val="vi-VN"/>
        </w:rPr>
        <w:t xml:space="preserve"> </w:t>
      </w:r>
      <w:r w:rsidR="001327FA" w:rsidRPr="00B6503D">
        <w:rPr>
          <w:sz w:val="28"/>
          <w:szCs w:val="28"/>
          <w:lang w:val="vi-VN"/>
        </w:rPr>
        <w:t>Một số quy định được bãi bỏ để</w:t>
      </w:r>
      <w:r w:rsidR="001327FA" w:rsidRPr="00B6503D">
        <w:rPr>
          <w:b/>
          <w:sz w:val="28"/>
          <w:szCs w:val="28"/>
          <w:lang w:val="vi-VN"/>
        </w:rPr>
        <w:t xml:space="preserve"> </w:t>
      </w:r>
      <w:r w:rsidR="001327FA" w:rsidRPr="00B6503D">
        <w:rPr>
          <w:sz w:val="28"/>
          <w:szCs w:val="28"/>
          <w:lang w:val="vi-VN"/>
        </w:rPr>
        <w:t>thống nhất với Quyết định số 26/2025/QĐ-TTg ngày 04/8/2025 của Thủ tướng Chính phủ quy định về thành phần và nhiệm vụ, quyền hạn của Hội đồng phổ biến, giáo dục pháp luật, cụ thể như sau:</w:t>
      </w:r>
    </w:p>
    <w:p w14:paraId="48FC886E" w14:textId="036A2F7D" w:rsidR="000F5A5B" w:rsidRPr="00B6503D" w:rsidRDefault="000F5A5B" w:rsidP="000F5A5B">
      <w:pPr>
        <w:pStyle w:val="NormalWeb"/>
        <w:spacing w:before="120" w:beforeAutospacing="0" w:after="120" w:afterAutospacing="0" w:line="380" w:lineRule="exact"/>
        <w:ind w:firstLine="562"/>
        <w:jc w:val="both"/>
        <w:rPr>
          <w:sz w:val="28"/>
          <w:szCs w:val="28"/>
          <w:lang w:val="vi-VN"/>
        </w:rPr>
      </w:pPr>
      <w:r w:rsidRPr="00B6503D">
        <w:rPr>
          <w:sz w:val="28"/>
          <w:szCs w:val="28"/>
          <w:lang w:val="vi-VN"/>
        </w:rPr>
        <w:t xml:space="preserve">a. </w:t>
      </w:r>
      <w:r w:rsidR="0000129A" w:rsidRPr="00B6503D">
        <w:rPr>
          <w:bCs/>
          <w:sz w:val="28"/>
          <w:szCs w:val="28"/>
          <w:lang w:val="vi-VN"/>
        </w:rPr>
        <w:t>Bãi bỏ Điều 16, 17, 18, 19, 20 và Điều 21.</w:t>
      </w:r>
    </w:p>
    <w:p w14:paraId="6E0F3E31" w14:textId="77777777" w:rsidR="000F5A5B" w:rsidRPr="00B6503D" w:rsidRDefault="000F5A5B" w:rsidP="000F5A5B">
      <w:pPr>
        <w:pStyle w:val="NormalWeb"/>
        <w:spacing w:before="120" w:beforeAutospacing="0" w:after="120" w:afterAutospacing="0" w:line="380" w:lineRule="exact"/>
        <w:ind w:firstLine="562"/>
        <w:jc w:val="both"/>
        <w:rPr>
          <w:sz w:val="28"/>
          <w:szCs w:val="28"/>
          <w:lang w:val="vi-VN"/>
        </w:rPr>
      </w:pPr>
      <w:r w:rsidRPr="00B6503D">
        <w:rPr>
          <w:sz w:val="28"/>
          <w:szCs w:val="28"/>
          <w:lang w:val="vi-VN"/>
        </w:rPr>
        <w:t xml:space="preserve">b. </w:t>
      </w:r>
      <w:r w:rsidR="0000129A" w:rsidRPr="00C73A1B">
        <w:rPr>
          <w:bCs/>
          <w:sz w:val="28"/>
          <w:szCs w:val="28"/>
          <w:lang w:val="vi-VN"/>
        </w:rPr>
        <w:t xml:space="preserve">Bãi bỏ một số cụm từ và một số điểm, khoản tại Điều 23 như sau: </w:t>
      </w:r>
    </w:p>
    <w:p w14:paraId="4304F02E" w14:textId="77777777" w:rsidR="000F5A5B" w:rsidRPr="00B6503D" w:rsidRDefault="000F5A5B" w:rsidP="000F5A5B">
      <w:pPr>
        <w:pStyle w:val="NormalWeb"/>
        <w:spacing w:before="120" w:beforeAutospacing="0" w:after="120" w:afterAutospacing="0" w:line="380" w:lineRule="exact"/>
        <w:ind w:firstLine="562"/>
        <w:jc w:val="both"/>
        <w:rPr>
          <w:sz w:val="28"/>
          <w:szCs w:val="28"/>
          <w:lang w:val="vi-VN"/>
        </w:rPr>
      </w:pPr>
      <w:r w:rsidRPr="00B6503D">
        <w:rPr>
          <w:sz w:val="28"/>
          <w:szCs w:val="28"/>
          <w:lang w:val="vi-VN"/>
        </w:rPr>
        <w:t xml:space="preserve">- </w:t>
      </w:r>
      <w:r w:rsidR="0000129A" w:rsidRPr="00C73A1B">
        <w:rPr>
          <w:bCs/>
          <w:sz w:val="28"/>
          <w:szCs w:val="28"/>
          <w:lang w:val="vi-VN"/>
        </w:rPr>
        <w:t>Bãi bỏ cụm từ</w:t>
      </w:r>
      <w:r w:rsidR="0000129A" w:rsidRPr="00C73A1B">
        <w:rPr>
          <w:bCs/>
          <w:i/>
          <w:iCs/>
          <w:sz w:val="28"/>
          <w:szCs w:val="28"/>
          <w:lang w:val="vi-VN"/>
        </w:rPr>
        <w:t xml:space="preserve"> “cho thành viên Hội đồng phối hợp liên ngành Trung ương, địa phương và thành viên Tổ giúp việc cho Hội đồng</w:t>
      </w:r>
      <w:r w:rsidR="0000129A" w:rsidRPr="00C73A1B">
        <w:rPr>
          <w:bCs/>
          <w:sz w:val="28"/>
          <w:szCs w:val="28"/>
          <w:lang w:val="vi-VN"/>
        </w:rPr>
        <w:t>” tại điểm đ khoản 2 Điều 23;</w:t>
      </w:r>
    </w:p>
    <w:p w14:paraId="435F4928" w14:textId="34643F74" w:rsidR="0000129A" w:rsidRPr="00B6503D" w:rsidRDefault="000F5A5B" w:rsidP="000F5A5B">
      <w:pPr>
        <w:pStyle w:val="NormalWeb"/>
        <w:spacing w:before="120" w:beforeAutospacing="0" w:after="120" w:afterAutospacing="0" w:line="380" w:lineRule="exact"/>
        <w:ind w:firstLine="562"/>
        <w:jc w:val="both"/>
        <w:rPr>
          <w:sz w:val="28"/>
          <w:szCs w:val="28"/>
          <w:lang w:val="vi-VN"/>
        </w:rPr>
      </w:pPr>
      <w:r w:rsidRPr="00B6503D">
        <w:rPr>
          <w:sz w:val="28"/>
          <w:szCs w:val="28"/>
          <w:lang w:val="vi-VN"/>
        </w:rPr>
        <w:t xml:space="preserve">- </w:t>
      </w:r>
      <w:r w:rsidR="0000129A" w:rsidRPr="000F5A5B">
        <w:rPr>
          <w:sz w:val="28"/>
          <w:szCs w:val="28"/>
          <w:lang w:val="vi-VN"/>
        </w:rPr>
        <w:t xml:space="preserve">Bãi bỏ điểm e khoản 2, khoản 3 và điểm b khoản 4 Điều 23. </w:t>
      </w:r>
    </w:p>
    <w:p w14:paraId="39864ED6" w14:textId="1F1DB14C" w:rsidR="0000129A" w:rsidRPr="00C73A1B" w:rsidRDefault="000F5A5B" w:rsidP="0000129A">
      <w:pPr>
        <w:pStyle w:val="NormalWeb"/>
        <w:spacing w:before="120" w:beforeAutospacing="0" w:after="120" w:afterAutospacing="0" w:line="380" w:lineRule="exact"/>
        <w:ind w:firstLine="562"/>
        <w:jc w:val="both"/>
        <w:rPr>
          <w:bCs/>
          <w:sz w:val="28"/>
          <w:szCs w:val="28"/>
          <w:lang w:val="vi-VN"/>
        </w:rPr>
      </w:pPr>
      <w:r w:rsidRPr="00B6503D">
        <w:rPr>
          <w:sz w:val="28"/>
          <w:szCs w:val="28"/>
          <w:lang w:val="vi-VN"/>
        </w:rPr>
        <w:t>c.</w:t>
      </w:r>
      <w:r w:rsidRPr="00B6503D">
        <w:rPr>
          <w:b/>
          <w:sz w:val="28"/>
          <w:szCs w:val="28"/>
          <w:lang w:val="vi-VN"/>
        </w:rPr>
        <w:t xml:space="preserve"> </w:t>
      </w:r>
      <w:r w:rsidR="0000129A" w:rsidRPr="00C73A1B">
        <w:rPr>
          <w:bCs/>
          <w:sz w:val="28"/>
          <w:szCs w:val="28"/>
          <w:lang w:val="vi-VN"/>
        </w:rPr>
        <w:t>Bãi bỏ Điều 24.</w:t>
      </w:r>
      <w:bookmarkStart w:id="6" w:name="dieu_24"/>
    </w:p>
    <w:p w14:paraId="708B3045" w14:textId="7079632D" w:rsidR="0000129A" w:rsidRPr="00C73A1B" w:rsidRDefault="000F5A5B" w:rsidP="0000129A">
      <w:pPr>
        <w:pStyle w:val="NormalWeb"/>
        <w:spacing w:before="120" w:beforeAutospacing="0" w:after="120" w:afterAutospacing="0" w:line="380" w:lineRule="exact"/>
        <w:ind w:firstLine="562"/>
        <w:jc w:val="both"/>
        <w:rPr>
          <w:bCs/>
          <w:sz w:val="28"/>
          <w:szCs w:val="28"/>
          <w:lang w:val="vi-VN"/>
        </w:rPr>
      </w:pPr>
      <w:r w:rsidRPr="00B6503D">
        <w:rPr>
          <w:b/>
          <w:sz w:val="28"/>
          <w:szCs w:val="28"/>
          <w:lang w:val="vi-VN"/>
        </w:rPr>
        <w:t>6</w:t>
      </w:r>
      <w:r w:rsidR="0000129A" w:rsidRPr="0000129A">
        <w:rPr>
          <w:b/>
          <w:sz w:val="28"/>
          <w:szCs w:val="28"/>
          <w:lang w:val="vi-VN"/>
        </w:rPr>
        <w:t>.</w:t>
      </w:r>
      <w:r w:rsidR="0000129A" w:rsidRPr="00C73A1B">
        <w:rPr>
          <w:bCs/>
          <w:sz w:val="28"/>
          <w:szCs w:val="28"/>
          <w:lang w:val="vi-VN"/>
        </w:rPr>
        <w:t xml:space="preserve"> Bãi bỏ Mẫu số 04 “Thông tin về trợ giúp pháp lý” ban hành kèm theo Thông tư liên tịch số 10/2018/TTLT-BTP-BCA-BQP-BTC-TANDTC-VKSNDTC và thay thế bằng Mẫu số 04 “Biên bản từ chối yêu cầu trợ giúp pháp lý”.</w:t>
      </w:r>
    </w:p>
    <w:p w14:paraId="26C7C0AD" w14:textId="29A876D1" w:rsidR="0000129A" w:rsidRPr="00C73A1B" w:rsidRDefault="000F5A5B" w:rsidP="0000129A">
      <w:pPr>
        <w:pStyle w:val="NormalWeb"/>
        <w:spacing w:before="120" w:beforeAutospacing="0" w:after="120" w:afterAutospacing="0" w:line="380" w:lineRule="exact"/>
        <w:ind w:firstLine="562"/>
        <w:jc w:val="both"/>
        <w:rPr>
          <w:bCs/>
          <w:sz w:val="28"/>
          <w:szCs w:val="28"/>
          <w:lang w:val="vi-VN"/>
        </w:rPr>
      </w:pPr>
      <w:r w:rsidRPr="00B6503D">
        <w:rPr>
          <w:b/>
          <w:sz w:val="28"/>
          <w:szCs w:val="28"/>
          <w:lang w:val="vi-VN"/>
        </w:rPr>
        <w:t>7</w:t>
      </w:r>
      <w:r w:rsidR="0000129A" w:rsidRPr="0000129A">
        <w:rPr>
          <w:b/>
          <w:sz w:val="28"/>
          <w:szCs w:val="28"/>
          <w:lang w:val="vi-VN"/>
        </w:rPr>
        <w:t>.</w:t>
      </w:r>
      <w:r w:rsidR="0000129A" w:rsidRPr="00C73A1B">
        <w:rPr>
          <w:bCs/>
          <w:sz w:val="28"/>
          <w:szCs w:val="28"/>
          <w:lang w:val="vi-VN"/>
        </w:rPr>
        <w:t xml:space="preserve"> Thay thế các Mẫu số 01, 02, 03, 05, 06A, 06B, 06C ban hành kèm theo Thông tư liên tịch số 10/2018/TTLT-BTP-BCA-BQP-BTC-TANDTC-VKSNDTC bằng Mẫu số 01, 02, 03, 05, 06A, 06B, 06C ban hành kèm theo Thông tư liên tịch này.</w:t>
      </w:r>
    </w:p>
    <w:bookmarkEnd w:id="6"/>
    <w:p w14:paraId="52C404D5" w14:textId="20ED004C" w:rsidR="00012D0B" w:rsidRPr="00B6503D" w:rsidRDefault="00012D0B" w:rsidP="00C13B17">
      <w:pPr>
        <w:spacing w:before="120" w:line="380" w:lineRule="exact"/>
        <w:ind w:firstLine="567"/>
        <w:jc w:val="both"/>
        <w:rPr>
          <w:b/>
          <w:bCs/>
          <w:sz w:val="28"/>
          <w:szCs w:val="28"/>
          <w:lang w:val="vi-VN" w:eastAsia="x-none"/>
        </w:rPr>
      </w:pPr>
      <w:r w:rsidRPr="00BC601B">
        <w:rPr>
          <w:b/>
          <w:bCs/>
          <w:sz w:val="28"/>
          <w:szCs w:val="28"/>
          <w:lang w:val="vi-VN" w:eastAsia="x-none"/>
        </w:rPr>
        <w:t xml:space="preserve">Điều 3. </w:t>
      </w:r>
      <w:r w:rsidRPr="00B6503D">
        <w:rPr>
          <w:b/>
          <w:bCs/>
          <w:sz w:val="28"/>
          <w:szCs w:val="28"/>
          <w:lang w:val="vi-VN" w:eastAsia="x-none"/>
        </w:rPr>
        <w:t>Quy định về hiệu lực thi hành</w:t>
      </w:r>
    </w:p>
    <w:p w14:paraId="3FB59F8D" w14:textId="77777777" w:rsidR="001D600A" w:rsidRPr="001D600A" w:rsidRDefault="001D600A" w:rsidP="001D600A">
      <w:pPr>
        <w:spacing w:before="120" w:after="120" w:line="380" w:lineRule="exact"/>
        <w:ind w:firstLine="720"/>
        <w:jc w:val="both"/>
        <w:rPr>
          <w:spacing w:val="-6"/>
          <w:sz w:val="28"/>
          <w:szCs w:val="28"/>
          <w:lang w:val="vi-VN" w:eastAsia="x-none"/>
        </w:rPr>
      </w:pPr>
      <w:r w:rsidRPr="001D600A">
        <w:rPr>
          <w:spacing w:val="-6"/>
          <w:sz w:val="28"/>
          <w:szCs w:val="28"/>
          <w:lang w:val="vi-VN" w:eastAsia="x-none"/>
        </w:rPr>
        <w:t>1. Thông tư liên tịch này có hiệu lực thi hành kể từ ngày ký, trừ các trường hợp quy định tại khoản 2 Điều này.</w:t>
      </w:r>
    </w:p>
    <w:p w14:paraId="35B6AB7B" w14:textId="77777777" w:rsidR="001D600A" w:rsidRPr="001D600A" w:rsidRDefault="001D600A" w:rsidP="001D600A">
      <w:pPr>
        <w:spacing w:before="120" w:after="120" w:line="380" w:lineRule="exact"/>
        <w:ind w:firstLine="720"/>
        <w:jc w:val="both"/>
        <w:rPr>
          <w:i/>
          <w:iCs/>
          <w:spacing w:val="-6"/>
          <w:sz w:val="28"/>
          <w:szCs w:val="28"/>
          <w:lang w:val="vi-VN" w:eastAsia="x-none"/>
        </w:rPr>
      </w:pPr>
      <w:r w:rsidRPr="001D600A">
        <w:rPr>
          <w:i/>
          <w:iCs/>
          <w:spacing w:val="-6"/>
          <w:sz w:val="28"/>
          <w:szCs w:val="28"/>
          <w:lang w:val="vi-VN" w:eastAsia="x-none"/>
        </w:rPr>
        <w:t xml:space="preserve">2. Các quy định tại Thông tư liên tịch này về người từ đủ 16 tuổi đến dưới 18 tuổi là người bị tố giác, người bị kiến nghị khởi tố, người bị giữ trong trường hợp khẩn cấp, người bị buộc tội, bị hại, người làm chứng, người chấp hành biện pháp xử lý chuyển hướng, phạm nhân được áp dụng từ ngày 01 tháng 01 năm 2026. </w:t>
      </w:r>
    </w:p>
    <w:p w14:paraId="3BDD5D8F" w14:textId="5F2D463F" w:rsidR="001D600A" w:rsidRPr="001D600A" w:rsidRDefault="001D600A" w:rsidP="001D600A">
      <w:pPr>
        <w:spacing w:before="120" w:after="120" w:line="380" w:lineRule="exact"/>
        <w:ind w:firstLine="720"/>
        <w:jc w:val="both"/>
        <w:rPr>
          <w:sz w:val="28"/>
          <w:szCs w:val="28"/>
          <w:lang w:val="vi-VN" w:eastAsia="x-none"/>
        </w:rPr>
      </w:pPr>
      <w:r w:rsidRPr="001D600A">
        <w:rPr>
          <w:sz w:val="28"/>
          <w:szCs w:val="28"/>
          <w:lang w:val="vi-VN" w:eastAsia="x-none"/>
        </w:rPr>
        <w:t>3. Trong quá trình triển khai thực hiện, nếu có khó khăn, vướng mắc hoặc có vấn đề mới phát sinh, các cơ quan, tổ chức và cá nhân liên quan có trách nhiệm phản ánh với Bộ Tư pháp, Bộ Công an, Bộ Quốc phòng, Bộ Tài chính</w:t>
      </w:r>
      <w:r w:rsidRPr="001D600A">
        <w:rPr>
          <w:sz w:val="28"/>
          <w:szCs w:val="28"/>
          <w:lang w:val="x-none" w:eastAsia="x-none"/>
        </w:rPr>
        <w:t xml:space="preserve">, </w:t>
      </w:r>
      <w:r w:rsidRPr="001D600A">
        <w:rPr>
          <w:sz w:val="28"/>
          <w:szCs w:val="28"/>
          <w:lang w:val="vi-VN" w:eastAsia="x-none"/>
        </w:rPr>
        <w:t>Tòa án nhân dân tối cao</w:t>
      </w:r>
      <w:r w:rsidRPr="001D600A">
        <w:rPr>
          <w:sz w:val="28"/>
          <w:szCs w:val="28"/>
          <w:lang w:val="x-none" w:eastAsia="x-none"/>
        </w:rPr>
        <w:t xml:space="preserve"> </w:t>
      </w:r>
      <w:proofErr w:type="spellStart"/>
      <w:r w:rsidRPr="001D600A">
        <w:rPr>
          <w:sz w:val="28"/>
          <w:szCs w:val="28"/>
          <w:lang w:val="x-none" w:eastAsia="x-none"/>
        </w:rPr>
        <w:t>và</w:t>
      </w:r>
      <w:proofErr w:type="spellEnd"/>
      <w:r w:rsidRPr="001D600A">
        <w:rPr>
          <w:sz w:val="28"/>
          <w:szCs w:val="28"/>
          <w:lang w:val="vi-VN" w:eastAsia="x-none"/>
        </w:rPr>
        <w:t xml:space="preserve"> Viện kiểm sát nhân dân tối cao</w:t>
      </w:r>
      <w:r w:rsidRPr="001D600A">
        <w:rPr>
          <w:sz w:val="28"/>
          <w:szCs w:val="28"/>
          <w:lang w:val="x-none" w:eastAsia="x-none"/>
        </w:rPr>
        <w:t xml:space="preserve"> </w:t>
      </w:r>
      <w:r w:rsidRPr="001D600A">
        <w:rPr>
          <w:sz w:val="28"/>
          <w:szCs w:val="28"/>
          <w:lang w:val="vi-VN" w:eastAsia="x-none"/>
        </w:rPr>
        <w:t>để xem xét, hướng dẫn thực hiện hoặc sửa đổi, bổ sung cho phù hợp.</w:t>
      </w:r>
    </w:p>
    <w:p w14:paraId="4BF06AF1" w14:textId="0155B3F7" w:rsidR="00D605C1" w:rsidRPr="00BC601B" w:rsidRDefault="00D605C1" w:rsidP="00C13B17">
      <w:pPr>
        <w:spacing w:before="120" w:line="380" w:lineRule="exact"/>
        <w:ind w:firstLine="567"/>
        <w:jc w:val="both"/>
        <w:rPr>
          <w:sz w:val="28"/>
          <w:szCs w:val="28"/>
          <w:lang w:val="nl-NL"/>
        </w:rPr>
      </w:pPr>
      <w:r w:rsidRPr="00BC601B">
        <w:rPr>
          <w:sz w:val="28"/>
          <w:szCs w:val="28"/>
          <w:lang w:val="nl-NL"/>
        </w:rPr>
        <w:t>Dự thảo Thông tư</w:t>
      </w:r>
      <w:r w:rsidR="0098693D" w:rsidRPr="00BC601B">
        <w:rPr>
          <w:sz w:val="28"/>
          <w:szCs w:val="28"/>
          <w:lang w:val="nl-NL"/>
        </w:rPr>
        <w:t xml:space="preserve"> liên tịch</w:t>
      </w:r>
      <w:r w:rsidRPr="00BC601B">
        <w:rPr>
          <w:sz w:val="28"/>
          <w:szCs w:val="28"/>
          <w:lang w:val="nl-NL"/>
        </w:rPr>
        <w:t xml:space="preserve"> là trung tính, không làm phát sinh thủ tục hành chính mới, không có yếu tố bất bình đẳng giới, không làm phát sinh nội dung về tổ chức, bộ máy, nguồn nhân lực, tài chính để bảo đảm thi hành.</w:t>
      </w:r>
    </w:p>
    <w:bookmarkEnd w:id="1"/>
    <w:p w14:paraId="4C648A60" w14:textId="37C0804D" w:rsidR="00067CC8" w:rsidRPr="00BC601B" w:rsidRDefault="00EC366B" w:rsidP="00C13B17">
      <w:pPr>
        <w:spacing w:before="120" w:line="380" w:lineRule="exact"/>
        <w:ind w:firstLine="567"/>
        <w:jc w:val="both"/>
        <w:rPr>
          <w:b/>
          <w:bCs/>
          <w:sz w:val="28"/>
          <w:szCs w:val="28"/>
          <w:lang w:val="nl-NL"/>
        </w:rPr>
      </w:pPr>
      <w:r w:rsidRPr="00BC601B">
        <w:rPr>
          <w:bCs/>
          <w:sz w:val="28"/>
          <w:szCs w:val="28"/>
          <w:lang w:val="nl-NL"/>
        </w:rPr>
        <w:t xml:space="preserve">  </w:t>
      </w:r>
      <w:r w:rsidR="00067CC8" w:rsidRPr="00BC601B">
        <w:rPr>
          <w:bCs/>
          <w:sz w:val="28"/>
          <w:szCs w:val="28"/>
          <w:lang w:val="nl-NL"/>
        </w:rPr>
        <w:t xml:space="preserve">Trên đây là </w:t>
      </w:r>
      <w:r w:rsidR="00062ED2" w:rsidRPr="00BC601B">
        <w:rPr>
          <w:bCs/>
          <w:sz w:val="28"/>
          <w:szCs w:val="28"/>
          <w:lang w:val="nl-NL"/>
        </w:rPr>
        <w:t>những nội dung cơ bản của</w:t>
      </w:r>
      <w:r w:rsidR="00CD1189" w:rsidRPr="00BC601B">
        <w:rPr>
          <w:bCs/>
          <w:sz w:val="28"/>
          <w:szCs w:val="28"/>
          <w:lang w:val="nl-NL"/>
        </w:rPr>
        <w:t xml:space="preserve"> dự thảo</w:t>
      </w:r>
      <w:r w:rsidR="003433CE" w:rsidRPr="00BC601B">
        <w:rPr>
          <w:bCs/>
          <w:sz w:val="28"/>
          <w:szCs w:val="28"/>
          <w:lang w:val="nl-NL"/>
        </w:rPr>
        <w:t xml:space="preserve"> Thông tư </w:t>
      </w:r>
      <w:r w:rsidR="0098693D" w:rsidRPr="00BC601B">
        <w:rPr>
          <w:bCs/>
          <w:sz w:val="28"/>
          <w:szCs w:val="28"/>
          <w:lang w:val="nl-NL"/>
        </w:rPr>
        <w:t xml:space="preserve">liên tịch </w:t>
      </w:r>
      <w:r w:rsidR="003433CE" w:rsidRPr="00BC601B">
        <w:rPr>
          <w:bCs/>
          <w:sz w:val="28"/>
          <w:szCs w:val="28"/>
          <w:lang w:val="nl-NL"/>
        </w:rPr>
        <w:t xml:space="preserve">sửa đổi, bổ sung một số điều của </w:t>
      </w:r>
      <w:r w:rsidR="001316D3" w:rsidRPr="00B6503D">
        <w:rPr>
          <w:sz w:val="28"/>
          <w:szCs w:val="28"/>
          <w:lang w:val="nl-NL"/>
        </w:rPr>
        <w:t>Thông tư</w:t>
      </w:r>
      <w:r w:rsidR="001316D3" w:rsidRPr="00B6503D">
        <w:rPr>
          <w:b/>
          <w:sz w:val="28"/>
          <w:szCs w:val="28"/>
          <w:lang w:val="nl-NL"/>
        </w:rPr>
        <w:t xml:space="preserve"> </w:t>
      </w:r>
      <w:r w:rsidR="001316D3" w:rsidRPr="00B6503D">
        <w:rPr>
          <w:sz w:val="28"/>
          <w:szCs w:val="28"/>
          <w:lang w:val="nl-NL"/>
        </w:rPr>
        <w:t>liên tịch số 10/2018/TTLT-BTP-BCA-BQP-BTC-TANDTC-VKSNDTC</w:t>
      </w:r>
      <w:r w:rsidR="00067CC8" w:rsidRPr="00BC601B">
        <w:rPr>
          <w:bCs/>
          <w:sz w:val="28"/>
          <w:szCs w:val="28"/>
          <w:lang w:val="nl-NL"/>
        </w:rPr>
        <w:t xml:space="preserve">, Cục </w:t>
      </w:r>
      <w:r w:rsidR="00CD1189" w:rsidRPr="00BC601B">
        <w:rPr>
          <w:bCs/>
          <w:sz w:val="28"/>
          <w:szCs w:val="28"/>
          <w:lang w:val="nl-NL"/>
        </w:rPr>
        <w:t xml:space="preserve">Phổ biến, giáo dục pháp luật và </w:t>
      </w:r>
      <w:r w:rsidR="00067CC8" w:rsidRPr="00BC601B">
        <w:rPr>
          <w:bCs/>
          <w:sz w:val="28"/>
          <w:szCs w:val="28"/>
          <w:lang w:val="nl-NL"/>
        </w:rPr>
        <w:t xml:space="preserve">Trợ giúp pháp lý </w:t>
      </w:r>
      <w:r w:rsidR="00773744" w:rsidRPr="00BC601B">
        <w:rPr>
          <w:bCs/>
          <w:sz w:val="28"/>
          <w:szCs w:val="28"/>
          <w:lang w:val="nl-NL"/>
        </w:rPr>
        <w:t xml:space="preserve">kính trình Lãnh đạo các Bộ, ngành: Bộ Tư pháp, Bộ Tài chính, Bộ Công an, Bộ Quốc phòng, </w:t>
      </w:r>
      <w:r w:rsidR="00BB3D3A" w:rsidRPr="00BC601B">
        <w:rPr>
          <w:bCs/>
          <w:sz w:val="28"/>
          <w:szCs w:val="28"/>
          <w:lang w:val="nl-NL"/>
        </w:rPr>
        <w:t xml:space="preserve">Chánh án </w:t>
      </w:r>
      <w:r w:rsidR="00773744" w:rsidRPr="00BC601B">
        <w:rPr>
          <w:bCs/>
          <w:sz w:val="28"/>
          <w:szCs w:val="28"/>
          <w:lang w:val="nl-NL"/>
        </w:rPr>
        <w:t xml:space="preserve">Toà án nhân dân tối cao, </w:t>
      </w:r>
      <w:r w:rsidR="00BB3D3A" w:rsidRPr="00BC601B">
        <w:rPr>
          <w:bCs/>
          <w:sz w:val="28"/>
          <w:szCs w:val="28"/>
          <w:lang w:val="nl-NL"/>
        </w:rPr>
        <w:t xml:space="preserve">Viện trưởng </w:t>
      </w:r>
      <w:r w:rsidR="00773744" w:rsidRPr="00BC601B">
        <w:rPr>
          <w:bCs/>
          <w:sz w:val="28"/>
          <w:szCs w:val="28"/>
          <w:lang w:val="nl-NL"/>
        </w:rPr>
        <w:t>Viện kiểm sát nhân dân tối cao xem xét, quyết định</w:t>
      </w:r>
      <w:r w:rsidR="00067CC8" w:rsidRPr="00BC601B">
        <w:rPr>
          <w:bCs/>
          <w:sz w:val="28"/>
          <w:szCs w:val="28"/>
          <w:lang w:val="nl-NL"/>
        </w:rPr>
        <w:t xml:space="preserve">./.        </w:t>
      </w:r>
    </w:p>
    <w:tbl>
      <w:tblPr>
        <w:tblW w:w="0" w:type="auto"/>
        <w:tblLook w:val="01E0" w:firstRow="1" w:lastRow="1" w:firstColumn="1" w:lastColumn="1" w:noHBand="0" w:noVBand="0"/>
      </w:tblPr>
      <w:tblGrid>
        <w:gridCol w:w="4507"/>
        <w:gridCol w:w="4565"/>
      </w:tblGrid>
      <w:tr w:rsidR="00067CC8" w:rsidRPr="00870B03" w14:paraId="13DB98D5" w14:textId="77777777" w:rsidTr="007133A8">
        <w:tc>
          <w:tcPr>
            <w:tcW w:w="4623" w:type="dxa"/>
          </w:tcPr>
          <w:p w14:paraId="4716898B" w14:textId="77777777" w:rsidR="007410D6" w:rsidRPr="00BC601B" w:rsidRDefault="007410D6" w:rsidP="000213E1">
            <w:pPr>
              <w:ind w:firstLine="567"/>
              <w:jc w:val="both"/>
              <w:rPr>
                <w:b/>
                <w:i/>
                <w:sz w:val="28"/>
                <w:szCs w:val="28"/>
                <w:lang w:val="vi-VN"/>
              </w:rPr>
            </w:pPr>
          </w:p>
          <w:p w14:paraId="2A1220CB" w14:textId="53A6F51F" w:rsidR="00067CC8" w:rsidRPr="00BC601B" w:rsidRDefault="00067CC8" w:rsidP="000213E1">
            <w:pPr>
              <w:jc w:val="both"/>
              <w:rPr>
                <w:b/>
                <w:i/>
                <w:sz w:val="22"/>
                <w:szCs w:val="22"/>
                <w:lang w:val="vi-VN"/>
              </w:rPr>
            </w:pPr>
            <w:r w:rsidRPr="00BC601B">
              <w:rPr>
                <w:b/>
                <w:i/>
                <w:sz w:val="22"/>
                <w:szCs w:val="22"/>
                <w:lang w:val="vi-VN"/>
              </w:rPr>
              <w:t>Nơi nhận:</w:t>
            </w:r>
          </w:p>
          <w:p w14:paraId="1480C6B8" w14:textId="77777777" w:rsidR="00067CC8" w:rsidRPr="00BC601B" w:rsidRDefault="00067CC8" w:rsidP="000213E1">
            <w:pPr>
              <w:jc w:val="both"/>
              <w:rPr>
                <w:sz w:val="22"/>
                <w:szCs w:val="22"/>
                <w:lang w:val="vi-VN"/>
              </w:rPr>
            </w:pPr>
            <w:r w:rsidRPr="00BC601B">
              <w:rPr>
                <w:sz w:val="22"/>
                <w:szCs w:val="22"/>
                <w:lang w:val="vi-VN"/>
              </w:rPr>
              <w:t>- Như trên;</w:t>
            </w:r>
          </w:p>
          <w:p w14:paraId="2B543273" w14:textId="77777777" w:rsidR="00067CC8" w:rsidRPr="00BC601B" w:rsidRDefault="00067CC8" w:rsidP="000213E1">
            <w:pPr>
              <w:jc w:val="both"/>
              <w:rPr>
                <w:sz w:val="22"/>
                <w:szCs w:val="22"/>
                <w:lang w:val="hr-HR"/>
              </w:rPr>
            </w:pPr>
            <w:r w:rsidRPr="00BC601B">
              <w:rPr>
                <w:sz w:val="22"/>
                <w:szCs w:val="22"/>
                <w:lang w:val="hr-HR"/>
              </w:rPr>
              <w:t>- Thứ trưởng Nguyễn Thanh</w:t>
            </w:r>
            <w:r w:rsidR="00CD1189" w:rsidRPr="00BC601B">
              <w:rPr>
                <w:sz w:val="22"/>
                <w:szCs w:val="22"/>
                <w:lang w:val="hr-HR"/>
              </w:rPr>
              <w:t xml:space="preserve"> Ngọc</w:t>
            </w:r>
            <w:r w:rsidRPr="00BC601B">
              <w:rPr>
                <w:sz w:val="22"/>
                <w:szCs w:val="22"/>
                <w:lang w:val="hr-HR"/>
              </w:rPr>
              <w:t xml:space="preserve"> (để báo cáo);</w:t>
            </w:r>
          </w:p>
          <w:p w14:paraId="63DFD3FD" w14:textId="029561EA" w:rsidR="00067CC8" w:rsidRPr="00BC601B" w:rsidRDefault="00067CC8" w:rsidP="000213E1">
            <w:pPr>
              <w:jc w:val="both"/>
              <w:rPr>
                <w:sz w:val="22"/>
                <w:szCs w:val="22"/>
                <w:lang w:val="vi-VN"/>
              </w:rPr>
            </w:pPr>
            <w:r w:rsidRPr="00BC601B">
              <w:rPr>
                <w:sz w:val="22"/>
                <w:szCs w:val="22"/>
                <w:lang w:val="vi-VN"/>
              </w:rPr>
              <w:t>- Lưu</w:t>
            </w:r>
            <w:r w:rsidR="009A6AC0">
              <w:rPr>
                <w:sz w:val="22"/>
                <w:szCs w:val="22"/>
              </w:rPr>
              <w:t>:</w:t>
            </w:r>
            <w:r w:rsidRPr="00BC601B">
              <w:rPr>
                <w:sz w:val="22"/>
                <w:szCs w:val="22"/>
                <w:lang w:val="vi-VN"/>
              </w:rPr>
              <w:t xml:space="preserve"> VT, </w:t>
            </w:r>
            <w:r w:rsidR="001316D3" w:rsidRPr="00BC601B">
              <w:rPr>
                <w:sz w:val="22"/>
                <w:szCs w:val="22"/>
              </w:rPr>
              <w:t>TGPL</w:t>
            </w:r>
            <w:r w:rsidR="001F1DFE" w:rsidRPr="00BC601B">
              <w:rPr>
                <w:sz w:val="22"/>
                <w:szCs w:val="22"/>
              </w:rPr>
              <w:t xml:space="preserve"> (Minh)</w:t>
            </w:r>
            <w:r w:rsidR="002F7510" w:rsidRPr="00BC601B">
              <w:rPr>
                <w:sz w:val="22"/>
                <w:szCs w:val="22"/>
              </w:rPr>
              <w:t>.</w:t>
            </w:r>
          </w:p>
          <w:p w14:paraId="1CD47C23" w14:textId="77777777" w:rsidR="00067CC8" w:rsidRPr="00BC601B" w:rsidRDefault="00067CC8" w:rsidP="000213E1">
            <w:pPr>
              <w:spacing w:before="120" w:after="120" w:line="360" w:lineRule="exact"/>
              <w:ind w:firstLine="567"/>
              <w:jc w:val="both"/>
              <w:rPr>
                <w:sz w:val="28"/>
                <w:szCs w:val="28"/>
                <w:lang w:val="vi-VN"/>
              </w:rPr>
            </w:pPr>
          </w:p>
        </w:tc>
        <w:tc>
          <w:tcPr>
            <w:tcW w:w="4665" w:type="dxa"/>
          </w:tcPr>
          <w:p w14:paraId="1EAAFB6C" w14:textId="77777777" w:rsidR="00067CC8" w:rsidRPr="00BC601B" w:rsidRDefault="00067CC8" w:rsidP="000213E1">
            <w:pPr>
              <w:spacing w:before="120" w:after="120" w:line="360" w:lineRule="exact"/>
              <w:ind w:firstLine="567"/>
              <w:jc w:val="center"/>
              <w:rPr>
                <w:b/>
                <w:sz w:val="28"/>
                <w:szCs w:val="28"/>
                <w:lang w:val="vi-VN"/>
              </w:rPr>
            </w:pPr>
            <w:r w:rsidRPr="00BC601B">
              <w:rPr>
                <w:b/>
                <w:sz w:val="28"/>
                <w:szCs w:val="28"/>
                <w:lang w:val="vi-VN"/>
              </w:rPr>
              <w:t xml:space="preserve"> CỤC TRƯỞNG</w:t>
            </w:r>
          </w:p>
          <w:p w14:paraId="207C1443" w14:textId="77777777" w:rsidR="00067CC8" w:rsidRPr="00BC601B" w:rsidRDefault="00067CC8" w:rsidP="000213E1">
            <w:pPr>
              <w:spacing w:before="120" w:after="120" w:line="360" w:lineRule="exact"/>
              <w:ind w:firstLine="567"/>
              <w:jc w:val="center"/>
              <w:rPr>
                <w:b/>
                <w:sz w:val="28"/>
                <w:szCs w:val="28"/>
                <w:lang w:val="vi-VN"/>
              </w:rPr>
            </w:pPr>
          </w:p>
          <w:p w14:paraId="53220064" w14:textId="77777777" w:rsidR="00067CC8" w:rsidRPr="00BC601B" w:rsidRDefault="00067CC8" w:rsidP="000213E1">
            <w:pPr>
              <w:spacing w:before="120" w:after="120" w:line="360" w:lineRule="exact"/>
              <w:ind w:firstLine="567"/>
              <w:jc w:val="center"/>
              <w:rPr>
                <w:b/>
                <w:sz w:val="28"/>
                <w:szCs w:val="28"/>
                <w:lang w:val="vi-VN"/>
              </w:rPr>
            </w:pPr>
          </w:p>
          <w:p w14:paraId="5A75E30E" w14:textId="77777777" w:rsidR="00067CC8" w:rsidRPr="00BC601B" w:rsidRDefault="00067CC8" w:rsidP="000213E1">
            <w:pPr>
              <w:spacing w:before="120" w:after="120" w:line="360" w:lineRule="exact"/>
              <w:ind w:firstLine="567"/>
              <w:jc w:val="center"/>
              <w:rPr>
                <w:b/>
                <w:sz w:val="28"/>
                <w:szCs w:val="28"/>
                <w:lang w:val="vi-VN"/>
              </w:rPr>
            </w:pPr>
          </w:p>
          <w:p w14:paraId="77946B0C" w14:textId="77777777" w:rsidR="00067CC8" w:rsidRPr="00BC601B" w:rsidRDefault="00067CC8" w:rsidP="000213E1">
            <w:pPr>
              <w:spacing w:before="120" w:after="120" w:line="360" w:lineRule="exact"/>
              <w:ind w:firstLine="567"/>
              <w:jc w:val="center"/>
              <w:rPr>
                <w:sz w:val="28"/>
                <w:szCs w:val="28"/>
                <w:lang w:val="vi-VN"/>
              </w:rPr>
            </w:pPr>
            <w:r w:rsidRPr="00BC601B">
              <w:rPr>
                <w:b/>
                <w:sz w:val="28"/>
                <w:szCs w:val="28"/>
                <w:lang w:val="vi-VN"/>
              </w:rPr>
              <w:t>Lê Vệ Quốc</w:t>
            </w:r>
          </w:p>
        </w:tc>
      </w:tr>
    </w:tbl>
    <w:p w14:paraId="34F02C9D" w14:textId="1759C3CD" w:rsidR="00212EA6" w:rsidRPr="00BC601B" w:rsidRDefault="00212EA6" w:rsidP="000213E1">
      <w:pPr>
        <w:ind w:firstLine="567"/>
        <w:rPr>
          <w:lang w:val="vi-VN"/>
        </w:rPr>
      </w:pPr>
    </w:p>
    <w:sectPr w:rsidR="00212EA6" w:rsidRPr="00BC601B" w:rsidSect="00D206E0">
      <w:headerReference w:type="default" r:id="rId8"/>
      <w:footerReference w:type="even" r:id="rId9"/>
      <w:footerReference w:type="default" r:id="rId10"/>
      <w:pgSz w:w="11907" w:h="16840" w:code="9"/>
      <w:pgMar w:top="1134" w:right="1134" w:bottom="1134" w:left="1701" w:header="567" w:footer="851"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35A063" w14:textId="77777777" w:rsidR="00D63064" w:rsidRDefault="00D63064" w:rsidP="00067CC8">
      <w:r>
        <w:separator/>
      </w:r>
    </w:p>
  </w:endnote>
  <w:endnote w:type="continuationSeparator" w:id="0">
    <w:p w14:paraId="269BB105" w14:textId="77777777" w:rsidR="00D63064" w:rsidRDefault="00D63064" w:rsidP="00067C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3191F" w14:textId="77777777" w:rsidR="007133A8" w:rsidRDefault="007133A8" w:rsidP="007133A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0A7B7EA" w14:textId="77777777" w:rsidR="007133A8" w:rsidRDefault="007133A8" w:rsidP="007133A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19EF8" w14:textId="77777777" w:rsidR="007133A8" w:rsidRDefault="007133A8" w:rsidP="007133A8">
    <w:pPr>
      <w:pStyle w:val="Footer"/>
      <w:framePr w:wrap="around" w:vAnchor="text" w:hAnchor="margin" w:xAlign="right" w:y="1"/>
      <w:rPr>
        <w:rStyle w:val="PageNumber"/>
      </w:rPr>
    </w:pPr>
  </w:p>
  <w:p w14:paraId="555C7ADE" w14:textId="77777777" w:rsidR="007133A8" w:rsidRDefault="007133A8" w:rsidP="007133A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AAA95B" w14:textId="77777777" w:rsidR="00D63064" w:rsidRDefault="00D63064" w:rsidP="00067CC8">
      <w:r>
        <w:separator/>
      </w:r>
    </w:p>
  </w:footnote>
  <w:footnote w:type="continuationSeparator" w:id="0">
    <w:p w14:paraId="08F1BDA3" w14:textId="77777777" w:rsidR="00D63064" w:rsidRDefault="00D63064" w:rsidP="00067CC8">
      <w:r>
        <w:continuationSeparator/>
      </w:r>
    </w:p>
  </w:footnote>
  <w:footnote w:id="1">
    <w:p w14:paraId="06D0446A" w14:textId="77777777" w:rsidR="007133A8" w:rsidRPr="00D206E0" w:rsidRDefault="007133A8" w:rsidP="002B2331">
      <w:pPr>
        <w:pStyle w:val="FootnoteText"/>
        <w:rPr>
          <w:rFonts w:ascii="Times New Roman" w:hAnsi="Times New Roman"/>
          <w:lang w:val="en-GB"/>
        </w:rPr>
      </w:pPr>
      <w:r w:rsidRPr="00D206E0">
        <w:rPr>
          <w:rStyle w:val="FootnoteReference"/>
          <w:rFonts w:ascii="Times New Roman" w:hAnsi="Times New Roman"/>
        </w:rPr>
        <w:footnoteRef/>
      </w:r>
      <w:r w:rsidRPr="00D206E0">
        <w:rPr>
          <w:rFonts w:ascii="Times New Roman" w:hAnsi="Times New Roman"/>
        </w:rPr>
        <w:t xml:space="preserve"> </w:t>
      </w:r>
      <w:r w:rsidRPr="00D206E0">
        <w:rPr>
          <w:rFonts w:ascii="Times New Roman" w:hAnsi="Times New Roman"/>
          <w:lang w:val="nl-NL"/>
        </w:rPr>
        <w:t>điểm e khoản 1 Điều 57</w:t>
      </w:r>
    </w:p>
  </w:footnote>
  <w:footnote w:id="2">
    <w:p w14:paraId="7EDD4C61" w14:textId="77777777" w:rsidR="007133A8" w:rsidRPr="00D206E0" w:rsidRDefault="007133A8" w:rsidP="002B2331">
      <w:pPr>
        <w:pStyle w:val="FootnoteText"/>
        <w:rPr>
          <w:rFonts w:ascii="Times New Roman" w:hAnsi="Times New Roman"/>
          <w:lang w:val="en-GB"/>
        </w:rPr>
      </w:pPr>
      <w:r w:rsidRPr="00D206E0">
        <w:rPr>
          <w:rStyle w:val="FootnoteReference"/>
          <w:rFonts w:ascii="Times New Roman" w:hAnsi="Times New Roman"/>
        </w:rPr>
        <w:footnoteRef/>
      </w:r>
      <w:r w:rsidRPr="00D206E0">
        <w:rPr>
          <w:rFonts w:ascii="Times New Roman" w:hAnsi="Times New Roman"/>
        </w:rPr>
        <w:t xml:space="preserve"> </w:t>
      </w:r>
      <w:proofErr w:type="spellStart"/>
      <w:r w:rsidRPr="00D206E0">
        <w:rPr>
          <w:rFonts w:ascii="Times New Roman" w:hAnsi="Times New Roman"/>
        </w:rPr>
        <w:t>Điểm</w:t>
      </w:r>
      <w:proofErr w:type="spellEnd"/>
      <w:r w:rsidRPr="00D206E0">
        <w:rPr>
          <w:rFonts w:ascii="Times New Roman" w:hAnsi="Times New Roman"/>
        </w:rPr>
        <w:t xml:space="preserve"> g </w:t>
      </w:r>
      <w:proofErr w:type="spellStart"/>
      <w:r w:rsidRPr="00D206E0">
        <w:rPr>
          <w:rFonts w:ascii="Times New Roman" w:hAnsi="Times New Roman"/>
        </w:rPr>
        <w:t>khoản</w:t>
      </w:r>
      <w:proofErr w:type="spellEnd"/>
      <w:r w:rsidRPr="00D206E0">
        <w:rPr>
          <w:rFonts w:ascii="Times New Roman" w:hAnsi="Times New Roman"/>
        </w:rPr>
        <w:t xml:space="preserve"> 1 </w:t>
      </w:r>
      <w:proofErr w:type="spellStart"/>
      <w:r w:rsidRPr="00D206E0">
        <w:rPr>
          <w:rFonts w:ascii="Times New Roman" w:hAnsi="Times New Roman"/>
        </w:rPr>
        <w:t>Điều</w:t>
      </w:r>
      <w:proofErr w:type="spellEnd"/>
      <w:r w:rsidRPr="00D206E0">
        <w:rPr>
          <w:rFonts w:ascii="Times New Roman" w:hAnsi="Times New Roman"/>
        </w:rPr>
        <w:t xml:space="preserve"> 58</w:t>
      </w:r>
    </w:p>
  </w:footnote>
  <w:footnote w:id="3">
    <w:p w14:paraId="40EE3B34" w14:textId="3404ABB9" w:rsidR="002D64B9" w:rsidRPr="00D206E0" w:rsidRDefault="002D64B9">
      <w:pPr>
        <w:pStyle w:val="FootnoteText"/>
        <w:rPr>
          <w:rFonts w:ascii="Times New Roman" w:hAnsi="Times New Roman"/>
        </w:rPr>
      </w:pPr>
      <w:r w:rsidRPr="00D206E0">
        <w:rPr>
          <w:rStyle w:val="FootnoteReference"/>
          <w:rFonts w:ascii="Times New Roman" w:hAnsi="Times New Roman"/>
        </w:rPr>
        <w:footnoteRef/>
      </w:r>
      <w:r w:rsidRPr="00D206E0">
        <w:rPr>
          <w:rFonts w:ascii="Times New Roman" w:hAnsi="Times New Roman"/>
        </w:rPr>
        <w:t xml:space="preserve"> </w:t>
      </w:r>
      <w:proofErr w:type="spellStart"/>
      <w:r w:rsidRPr="00D206E0">
        <w:rPr>
          <w:rFonts w:ascii="Times New Roman" w:hAnsi="Times New Roman" w:hint="eastAsia"/>
        </w:rPr>
        <w:t>Đ</w:t>
      </w:r>
      <w:r w:rsidRPr="00D206E0">
        <w:rPr>
          <w:rFonts w:ascii="Times New Roman" w:hAnsi="Times New Roman"/>
        </w:rPr>
        <w:t>iểm</w:t>
      </w:r>
      <w:proofErr w:type="spellEnd"/>
      <w:r w:rsidRPr="00D206E0">
        <w:rPr>
          <w:rFonts w:ascii="Times New Roman" w:hAnsi="Times New Roman"/>
        </w:rPr>
        <w:t xml:space="preserve"> d </w:t>
      </w:r>
      <w:proofErr w:type="spellStart"/>
      <w:r w:rsidRPr="00D206E0">
        <w:rPr>
          <w:rFonts w:ascii="Times New Roman" w:hAnsi="Times New Roman"/>
        </w:rPr>
        <w:t>khoản</w:t>
      </w:r>
      <w:proofErr w:type="spellEnd"/>
      <w:r w:rsidRPr="00D206E0">
        <w:rPr>
          <w:rFonts w:ascii="Times New Roman" w:hAnsi="Times New Roman"/>
        </w:rPr>
        <w:t xml:space="preserve"> 2 </w:t>
      </w:r>
      <w:proofErr w:type="spellStart"/>
      <w:r w:rsidRPr="00D206E0">
        <w:rPr>
          <w:rFonts w:ascii="Times New Roman" w:hAnsi="Times New Roman"/>
        </w:rPr>
        <w:t>Điều</w:t>
      </w:r>
      <w:proofErr w:type="spellEnd"/>
      <w:r w:rsidRPr="00D206E0">
        <w:rPr>
          <w:rFonts w:ascii="Times New Roman" w:hAnsi="Times New Roman"/>
        </w:rPr>
        <w:t xml:space="preserve"> 83 </w:t>
      </w:r>
    </w:p>
  </w:footnote>
  <w:footnote w:id="4">
    <w:p w14:paraId="07C22EAB" w14:textId="60473732" w:rsidR="007133A8" w:rsidRPr="00D206E0" w:rsidRDefault="007133A8">
      <w:pPr>
        <w:pStyle w:val="FootnoteText"/>
        <w:rPr>
          <w:rFonts w:ascii="Times New Roman" w:hAnsi="Times New Roman"/>
          <w:lang w:val="en-GB"/>
        </w:rPr>
      </w:pPr>
      <w:r w:rsidRPr="00D206E0">
        <w:rPr>
          <w:rStyle w:val="FootnoteReference"/>
          <w:rFonts w:ascii="Times New Roman" w:hAnsi="Times New Roman"/>
        </w:rPr>
        <w:footnoteRef/>
      </w:r>
      <w:r w:rsidRPr="00D206E0">
        <w:rPr>
          <w:rFonts w:ascii="Times New Roman" w:hAnsi="Times New Roman"/>
        </w:rPr>
        <w:t xml:space="preserve"> </w:t>
      </w:r>
      <w:r w:rsidRPr="00D206E0">
        <w:rPr>
          <w:rFonts w:ascii="Times New Roman" w:hAnsi="Times New Roman"/>
          <w:lang w:val="nl-NL"/>
        </w:rPr>
        <w:t>điểm e khoản 1 Điều 57</w:t>
      </w:r>
    </w:p>
  </w:footnote>
  <w:footnote w:id="5">
    <w:p w14:paraId="56C71D2E" w14:textId="7A887162" w:rsidR="007133A8" w:rsidRPr="00D206E0" w:rsidRDefault="007133A8">
      <w:pPr>
        <w:pStyle w:val="FootnoteText"/>
        <w:rPr>
          <w:rFonts w:ascii="Times New Roman" w:hAnsi="Times New Roman"/>
          <w:lang w:val="en-GB"/>
        </w:rPr>
      </w:pPr>
      <w:r w:rsidRPr="00D206E0">
        <w:rPr>
          <w:rStyle w:val="FootnoteReference"/>
          <w:rFonts w:ascii="Times New Roman" w:hAnsi="Times New Roman"/>
        </w:rPr>
        <w:footnoteRef/>
      </w:r>
      <w:r w:rsidRPr="00D206E0">
        <w:rPr>
          <w:rFonts w:ascii="Times New Roman" w:hAnsi="Times New Roman"/>
        </w:rPr>
        <w:t xml:space="preserve"> </w:t>
      </w:r>
      <w:proofErr w:type="spellStart"/>
      <w:r w:rsidRPr="00D206E0">
        <w:rPr>
          <w:rFonts w:ascii="Times New Roman" w:hAnsi="Times New Roman"/>
        </w:rPr>
        <w:t>Điểm</w:t>
      </w:r>
      <w:proofErr w:type="spellEnd"/>
      <w:r w:rsidRPr="00D206E0">
        <w:rPr>
          <w:rFonts w:ascii="Times New Roman" w:hAnsi="Times New Roman"/>
        </w:rPr>
        <w:t xml:space="preserve"> g </w:t>
      </w:r>
      <w:proofErr w:type="spellStart"/>
      <w:r w:rsidRPr="00D206E0">
        <w:rPr>
          <w:rFonts w:ascii="Times New Roman" w:hAnsi="Times New Roman"/>
        </w:rPr>
        <w:t>khoản</w:t>
      </w:r>
      <w:proofErr w:type="spellEnd"/>
      <w:r w:rsidRPr="00D206E0">
        <w:rPr>
          <w:rFonts w:ascii="Times New Roman" w:hAnsi="Times New Roman"/>
        </w:rPr>
        <w:t xml:space="preserve"> 1 </w:t>
      </w:r>
      <w:proofErr w:type="spellStart"/>
      <w:r w:rsidRPr="00D206E0">
        <w:rPr>
          <w:rFonts w:ascii="Times New Roman" w:hAnsi="Times New Roman"/>
        </w:rPr>
        <w:t>Điều</w:t>
      </w:r>
      <w:proofErr w:type="spellEnd"/>
      <w:r w:rsidRPr="00D206E0">
        <w:rPr>
          <w:rFonts w:ascii="Times New Roman" w:hAnsi="Times New Roman"/>
        </w:rPr>
        <w:t xml:space="preserve"> 58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18466545"/>
      <w:docPartObj>
        <w:docPartGallery w:val="Page Numbers (Top of Page)"/>
        <w:docPartUnique/>
      </w:docPartObj>
    </w:sdtPr>
    <w:sdtEndPr>
      <w:rPr>
        <w:noProof/>
      </w:rPr>
    </w:sdtEndPr>
    <w:sdtContent>
      <w:p w14:paraId="4AF4A39D" w14:textId="0E1E572E" w:rsidR="007133A8" w:rsidRDefault="007133A8">
        <w:pPr>
          <w:pStyle w:val="Header"/>
          <w:jc w:val="center"/>
        </w:pPr>
        <w:r>
          <w:fldChar w:fldCharType="begin"/>
        </w:r>
        <w:r>
          <w:instrText xml:space="preserve"> PAGE   \* MERGEFORMAT </w:instrText>
        </w:r>
        <w:r>
          <w:fldChar w:fldCharType="separate"/>
        </w:r>
        <w:r w:rsidR="007D1DB3">
          <w:rPr>
            <w:noProof/>
          </w:rPr>
          <w:t>12</w:t>
        </w:r>
        <w:r>
          <w:rPr>
            <w:noProof/>
          </w:rPr>
          <w:fldChar w:fldCharType="end"/>
        </w:r>
      </w:p>
    </w:sdtContent>
  </w:sdt>
  <w:p w14:paraId="263599AD" w14:textId="77777777" w:rsidR="007133A8" w:rsidRDefault="007133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1A41AB"/>
    <w:multiLevelType w:val="hybridMultilevel"/>
    <w:tmpl w:val="5194F924"/>
    <w:lvl w:ilvl="0" w:tplc="334C33F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3EF85E94"/>
    <w:multiLevelType w:val="hybridMultilevel"/>
    <w:tmpl w:val="6F1AD530"/>
    <w:lvl w:ilvl="0" w:tplc="A9BAB99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64C3472D"/>
    <w:multiLevelType w:val="hybridMultilevel"/>
    <w:tmpl w:val="85A813D2"/>
    <w:lvl w:ilvl="0" w:tplc="9BAA36F2">
      <w:start w:val="1"/>
      <w:numFmt w:val="bullet"/>
      <w:lvlText w:val="-"/>
      <w:lvlJc w:val="left"/>
      <w:pPr>
        <w:ind w:left="2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2B5818D6">
      <w:start w:val="1"/>
      <w:numFmt w:val="bullet"/>
      <w:lvlText w:val="o"/>
      <w:lvlJc w:val="left"/>
      <w:pPr>
        <w:ind w:left="13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3412ECD8">
      <w:start w:val="1"/>
      <w:numFmt w:val="bullet"/>
      <w:lvlText w:val="▪"/>
      <w:lvlJc w:val="left"/>
      <w:pPr>
        <w:ind w:left="20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9C1C5650">
      <w:start w:val="1"/>
      <w:numFmt w:val="bullet"/>
      <w:lvlText w:val="•"/>
      <w:lvlJc w:val="left"/>
      <w:pPr>
        <w:ind w:left="27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9F82AC78">
      <w:start w:val="1"/>
      <w:numFmt w:val="bullet"/>
      <w:lvlText w:val="o"/>
      <w:lvlJc w:val="left"/>
      <w:pPr>
        <w:ind w:left="351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16D8DEE8">
      <w:start w:val="1"/>
      <w:numFmt w:val="bullet"/>
      <w:lvlText w:val="▪"/>
      <w:lvlJc w:val="left"/>
      <w:pPr>
        <w:ind w:left="423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F4BC7AA0">
      <w:start w:val="1"/>
      <w:numFmt w:val="bullet"/>
      <w:lvlText w:val="•"/>
      <w:lvlJc w:val="left"/>
      <w:pPr>
        <w:ind w:left="49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AC9A14E0">
      <w:start w:val="1"/>
      <w:numFmt w:val="bullet"/>
      <w:lvlText w:val="o"/>
      <w:lvlJc w:val="left"/>
      <w:pPr>
        <w:ind w:left="56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34FAB828">
      <w:start w:val="1"/>
      <w:numFmt w:val="bullet"/>
      <w:lvlText w:val="▪"/>
      <w:lvlJc w:val="left"/>
      <w:pPr>
        <w:ind w:left="63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num w:numId="1" w16cid:durableId="1950355177">
    <w:abstractNumId w:val="0"/>
  </w:num>
  <w:num w:numId="2" w16cid:durableId="1832982281">
    <w:abstractNumId w:val="2"/>
  </w:num>
  <w:num w:numId="3" w16cid:durableId="117434305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CC8"/>
    <w:rsid w:val="0000129A"/>
    <w:rsid w:val="00003F71"/>
    <w:rsid w:val="00004215"/>
    <w:rsid w:val="00011BFE"/>
    <w:rsid w:val="00012C12"/>
    <w:rsid w:val="00012D0B"/>
    <w:rsid w:val="00016B71"/>
    <w:rsid w:val="000213E1"/>
    <w:rsid w:val="00024CB9"/>
    <w:rsid w:val="000300CA"/>
    <w:rsid w:val="00040914"/>
    <w:rsid w:val="000603B0"/>
    <w:rsid w:val="00062ED2"/>
    <w:rsid w:val="0006538B"/>
    <w:rsid w:val="00066D0F"/>
    <w:rsid w:val="00067CC8"/>
    <w:rsid w:val="000700A0"/>
    <w:rsid w:val="00080B88"/>
    <w:rsid w:val="00090112"/>
    <w:rsid w:val="00096D97"/>
    <w:rsid w:val="000B6E43"/>
    <w:rsid w:val="000C0EAD"/>
    <w:rsid w:val="000C0EC2"/>
    <w:rsid w:val="000C208C"/>
    <w:rsid w:val="000D0C94"/>
    <w:rsid w:val="000D1A55"/>
    <w:rsid w:val="000D32C2"/>
    <w:rsid w:val="000D36B8"/>
    <w:rsid w:val="000D3759"/>
    <w:rsid w:val="000D56FA"/>
    <w:rsid w:val="000D7FDB"/>
    <w:rsid w:val="000E351C"/>
    <w:rsid w:val="000E6B59"/>
    <w:rsid w:val="000E6BE1"/>
    <w:rsid w:val="000F3EC6"/>
    <w:rsid w:val="000F5A5B"/>
    <w:rsid w:val="0010335C"/>
    <w:rsid w:val="0011599C"/>
    <w:rsid w:val="00116C80"/>
    <w:rsid w:val="00117AF4"/>
    <w:rsid w:val="001213B4"/>
    <w:rsid w:val="00125CC7"/>
    <w:rsid w:val="001316D3"/>
    <w:rsid w:val="001322CB"/>
    <w:rsid w:val="001327FA"/>
    <w:rsid w:val="00133362"/>
    <w:rsid w:val="00140653"/>
    <w:rsid w:val="001433D3"/>
    <w:rsid w:val="001434FF"/>
    <w:rsid w:val="00143553"/>
    <w:rsid w:val="001455F4"/>
    <w:rsid w:val="00145AF9"/>
    <w:rsid w:val="001525CD"/>
    <w:rsid w:val="001546FD"/>
    <w:rsid w:val="001675B2"/>
    <w:rsid w:val="00173B03"/>
    <w:rsid w:val="0018376B"/>
    <w:rsid w:val="0018685A"/>
    <w:rsid w:val="00192EDB"/>
    <w:rsid w:val="001948D9"/>
    <w:rsid w:val="001A07EB"/>
    <w:rsid w:val="001A62BC"/>
    <w:rsid w:val="001B3880"/>
    <w:rsid w:val="001B461C"/>
    <w:rsid w:val="001D600A"/>
    <w:rsid w:val="001D6D0E"/>
    <w:rsid w:val="001E2252"/>
    <w:rsid w:val="001E3B36"/>
    <w:rsid w:val="001F1DFE"/>
    <w:rsid w:val="00204E5E"/>
    <w:rsid w:val="00212807"/>
    <w:rsid w:val="00212EA6"/>
    <w:rsid w:val="00212F50"/>
    <w:rsid w:val="00213A63"/>
    <w:rsid w:val="002146E3"/>
    <w:rsid w:val="0021572F"/>
    <w:rsid w:val="002160A4"/>
    <w:rsid w:val="00216230"/>
    <w:rsid w:val="00232041"/>
    <w:rsid w:val="002347A8"/>
    <w:rsid w:val="00234CA3"/>
    <w:rsid w:val="00235C0F"/>
    <w:rsid w:val="00236749"/>
    <w:rsid w:val="0026195A"/>
    <w:rsid w:val="002657E2"/>
    <w:rsid w:val="0026617D"/>
    <w:rsid w:val="00270DAE"/>
    <w:rsid w:val="002724AA"/>
    <w:rsid w:val="0027640D"/>
    <w:rsid w:val="00276A24"/>
    <w:rsid w:val="002828A5"/>
    <w:rsid w:val="002854A2"/>
    <w:rsid w:val="00286747"/>
    <w:rsid w:val="002A091D"/>
    <w:rsid w:val="002A0D12"/>
    <w:rsid w:val="002A5919"/>
    <w:rsid w:val="002A6E5C"/>
    <w:rsid w:val="002B2331"/>
    <w:rsid w:val="002B5598"/>
    <w:rsid w:val="002C204E"/>
    <w:rsid w:val="002C260F"/>
    <w:rsid w:val="002C3043"/>
    <w:rsid w:val="002C33FC"/>
    <w:rsid w:val="002C666B"/>
    <w:rsid w:val="002C7889"/>
    <w:rsid w:val="002D2EA3"/>
    <w:rsid w:val="002D64B9"/>
    <w:rsid w:val="002D69DB"/>
    <w:rsid w:val="002F25B4"/>
    <w:rsid w:val="002F4EB2"/>
    <w:rsid w:val="002F7510"/>
    <w:rsid w:val="003007EC"/>
    <w:rsid w:val="003010D9"/>
    <w:rsid w:val="00315029"/>
    <w:rsid w:val="00316D6F"/>
    <w:rsid w:val="00320A8C"/>
    <w:rsid w:val="003257AD"/>
    <w:rsid w:val="00332FE3"/>
    <w:rsid w:val="00334CF5"/>
    <w:rsid w:val="00340069"/>
    <w:rsid w:val="00342A31"/>
    <w:rsid w:val="00342B11"/>
    <w:rsid w:val="003433CE"/>
    <w:rsid w:val="00345AA5"/>
    <w:rsid w:val="00345B23"/>
    <w:rsid w:val="00345E67"/>
    <w:rsid w:val="0035083C"/>
    <w:rsid w:val="00353063"/>
    <w:rsid w:val="00361FB7"/>
    <w:rsid w:val="00365E59"/>
    <w:rsid w:val="00366D41"/>
    <w:rsid w:val="00370B2E"/>
    <w:rsid w:val="00372040"/>
    <w:rsid w:val="0037353B"/>
    <w:rsid w:val="00383B98"/>
    <w:rsid w:val="003856DB"/>
    <w:rsid w:val="00391D8B"/>
    <w:rsid w:val="00393FF2"/>
    <w:rsid w:val="003A25A2"/>
    <w:rsid w:val="003A55D9"/>
    <w:rsid w:val="003B1268"/>
    <w:rsid w:val="003C0084"/>
    <w:rsid w:val="003C4CB8"/>
    <w:rsid w:val="003D267B"/>
    <w:rsid w:val="003D2FF5"/>
    <w:rsid w:val="003D3506"/>
    <w:rsid w:val="003D3F33"/>
    <w:rsid w:val="003E30AD"/>
    <w:rsid w:val="003E3B5D"/>
    <w:rsid w:val="003F3568"/>
    <w:rsid w:val="003F6DE9"/>
    <w:rsid w:val="00400A5C"/>
    <w:rsid w:val="00413858"/>
    <w:rsid w:val="00431F7F"/>
    <w:rsid w:val="0043690D"/>
    <w:rsid w:val="00445659"/>
    <w:rsid w:val="004541C0"/>
    <w:rsid w:val="00455421"/>
    <w:rsid w:val="0046025D"/>
    <w:rsid w:val="0046508F"/>
    <w:rsid w:val="00466486"/>
    <w:rsid w:val="004671BD"/>
    <w:rsid w:val="004757B9"/>
    <w:rsid w:val="00480D3E"/>
    <w:rsid w:val="00480DDE"/>
    <w:rsid w:val="004822DF"/>
    <w:rsid w:val="00484E64"/>
    <w:rsid w:val="00490577"/>
    <w:rsid w:val="00490A04"/>
    <w:rsid w:val="00491A2A"/>
    <w:rsid w:val="004B1C54"/>
    <w:rsid w:val="004B50CF"/>
    <w:rsid w:val="004B61CE"/>
    <w:rsid w:val="004C1FAE"/>
    <w:rsid w:val="004C22E3"/>
    <w:rsid w:val="004C334B"/>
    <w:rsid w:val="004D3E6B"/>
    <w:rsid w:val="004E0813"/>
    <w:rsid w:val="004E3324"/>
    <w:rsid w:val="004F2E46"/>
    <w:rsid w:val="005055A9"/>
    <w:rsid w:val="00511E11"/>
    <w:rsid w:val="0051434C"/>
    <w:rsid w:val="00514B05"/>
    <w:rsid w:val="00517B6A"/>
    <w:rsid w:val="0052418F"/>
    <w:rsid w:val="005258DC"/>
    <w:rsid w:val="005269D9"/>
    <w:rsid w:val="00530348"/>
    <w:rsid w:val="005307C4"/>
    <w:rsid w:val="00532B0E"/>
    <w:rsid w:val="005336D4"/>
    <w:rsid w:val="00533A9F"/>
    <w:rsid w:val="00555C33"/>
    <w:rsid w:val="00563DF3"/>
    <w:rsid w:val="00575DEB"/>
    <w:rsid w:val="005844A4"/>
    <w:rsid w:val="0058505F"/>
    <w:rsid w:val="00591675"/>
    <w:rsid w:val="00592B0A"/>
    <w:rsid w:val="005A03EE"/>
    <w:rsid w:val="005A5D29"/>
    <w:rsid w:val="005A6E97"/>
    <w:rsid w:val="005B0F2D"/>
    <w:rsid w:val="005B13FF"/>
    <w:rsid w:val="005B190A"/>
    <w:rsid w:val="005B2B5F"/>
    <w:rsid w:val="005B40CA"/>
    <w:rsid w:val="005C238D"/>
    <w:rsid w:val="005C264C"/>
    <w:rsid w:val="005C2BE0"/>
    <w:rsid w:val="005C5AFD"/>
    <w:rsid w:val="005D4CF1"/>
    <w:rsid w:val="005E7DD2"/>
    <w:rsid w:val="005F5A08"/>
    <w:rsid w:val="00603D62"/>
    <w:rsid w:val="00603EBA"/>
    <w:rsid w:val="00607846"/>
    <w:rsid w:val="00607F2F"/>
    <w:rsid w:val="006108EF"/>
    <w:rsid w:val="00610B0F"/>
    <w:rsid w:val="0061177A"/>
    <w:rsid w:val="006220A3"/>
    <w:rsid w:val="00624021"/>
    <w:rsid w:val="00624A94"/>
    <w:rsid w:val="006300A4"/>
    <w:rsid w:val="00641D0C"/>
    <w:rsid w:val="00645580"/>
    <w:rsid w:val="00646322"/>
    <w:rsid w:val="00661468"/>
    <w:rsid w:val="00670A3D"/>
    <w:rsid w:val="006713C0"/>
    <w:rsid w:val="006740FF"/>
    <w:rsid w:val="00680B7B"/>
    <w:rsid w:val="00687A01"/>
    <w:rsid w:val="00691233"/>
    <w:rsid w:val="00697093"/>
    <w:rsid w:val="006B0879"/>
    <w:rsid w:val="006B1022"/>
    <w:rsid w:val="006C20DC"/>
    <w:rsid w:val="006C27EF"/>
    <w:rsid w:val="006C2BD1"/>
    <w:rsid w:val="006C5DC5"/>
    <w:rsid w:val="006D0BB9"/>
    <w:rsid w:val="006D725F"/>
    <w:rsid w:val="006E37B3"/>
    <w:rsid w:val="006E4847"/>
    <w:rsid w:val="006E5A95"/>
    <w:rsid w:val="006F35EF"/>
    <w:rsid w:val="006F3DDA"/>
    <w:rsid w:val="006F64AD"/>
    <w:rsid w:val="0070252D"/>
    <w:rsid w:val="00706557"/>
    <w:rsid w:val="00710705"/>
    <w:rsid w:val="00710715"/>
    <w:rsid w:val="007133A8"/>
    <w:rsid w:val="00717DAE"/>
    <w:rsid w:val="00722E62"/>
    <w:rsid w:val="007270FC"/>
    <w:rsid w:val="00732C77"/>
    <w:rsid w:val="00732E00"/>
    <w:rsid w:val="00740096"/>
    <w:rsid w:val="007410D6"/>
    <w:rsid w:val="007453A1"/>
    <w:rsid w:val="00752E0C"/>
    <w:rsid w:val="00754B1E"/>
    <w:rsid w:val="00762CB8"/>
    <w:rsid w:val="00765E31"/>
    <w:rsid w:val="00772989"/>
    <w:rsid w:val="00773744"/>
    <w:rsid w:val="00776294"/>
    <w:rsid w:val="00782842"/>
    <w:rsid w:val="007860AA"/>
    <w:rsid w:val="00792B6C"/>
    <w:rsid w:val="00795776"/>
    <w:rsid w:val="00796F11"/>
    <w:rsid w:val="007A34D1"/>
    <w:rsid w:val="007A4380"/>
    <w:rsid w:val="007B7831"/>
    <w:rsid w:val="007C33D8"/>
    <w:rsid w:val="007C58ED"/>
    <w:rsid w:val="007C6458"/>
    <w:rsid w:val="007D1154"/>
    <w:rsid w:val="007D1DB3"/>
    <w:rsid w:val="007E2716"/>
    <w:rsid w:val="007E3730"/>
    <w:rsid w:val="007E47CB"/>
    <w:rsid w:val="007F141B"/>
    <w:rsid w:val="007F7C74"/>
    <w:rsid w:val="00801296"/>
    <w:rsid w:val="008073C5"/>
    <w:rsid w:val="00811DD1"/>
    <w:rsid w:val="00813718"/>
    <w:rsid w:val="00816CB1"/>
    <w:rsid w:val="00820441"/>
    <w:rsid w:val="0082630F"/>
    <w:rsid w:val="008336ED"/>
    <w:rsid w:val="00850EBC"/>
    <w:rsid w:val="00852BEE"/>
    <w:rsid w:val="00863FAA"/>
    <w:rsid w:val="00864216"/>
    <w:rsid w:val="00865310"/>
    <w:rsid w:val="00870B03"/>
    <w:rsid w:val="00880AFC"/>
    <w:rsid w:val="00897F4C"/>
    <w:rsid w:val="008A1E69"/>
    <w:rsid w:val="008A2559"/>
    <w:rsid w:val="008B0C6D"/>
    <w:rsid w:val="008B4E6A"/>
    <w:rsid w:val="008B5A9A"/>
    <w:rsid w:val="008B5EE9"/>
    <w:rsid w:val="008C2372"/>
    <w:rsid w:val="008C2F1D"/>
    <w:rsid w:val="008C5912"/>
    <w:rsid w:val="008C634F"/>
    <w:rsid w:val="008C7662"/>
    <w:rsid w:val="008D7DBB"/>
    <w:rsid w:val="008E2C97"/>
    <w:rsid w:val="008E2E16"/>
    <w:rsid w:val="008E56A8"/>
    <w:rsid w:val="008F43E7"/>
    <w:rsid w:val="008F71AB"/>
    <w:rsid w:val="008F7915"/>
    <w:rsid w:val="009076F5"/>
    <w:rsid w:val="00916CBC"/>
    <w:rsid w:val="00930723"/>
    <w:rsid w:val="00941E2B"/>
    <w:rsid w:val="009439C3"/>
    <w:rsid w:val="00945000"/>
    <w:rsid w:val="009468E2"/>
    <w:rsid w:val="00953031"/>
    <w:rsid w:val="0095590C"/>
    <w:rsid w:val="00967506"/>
    <w:rsid w:val="00971BE5"/>
    <w:rsid w:val="00983400"/>
    <w:rsid w:val="009835BA"/>
    <w:rsid w:val="0098693D"/>
    <w:rsid w:val="009909E5"/>
    <w:rsid w:val="0099455C"/>
    <w:rsid w:val="00994E8B"/>
    <w:rsid w:val="009A6AC0"/>
    <w:rsid w:val="009B1AE4"/>
    <w:rsid w:val="009B389A"/>
    <w:rsid w:val="009C2047"/>
    <w:rsid w:val="009C7345"/>
    <w:rsid w:val="009D0F8A"/>
    <w:rsid w:val="009D3094"/>
    <w:rsid w:val="009D4BF2"/>
    <w:rsid w:val="009D791D"/>
    <w:rsid w:val="009E177E"/>
    <w:rsid w:val="009E1C0C"/>
    <w:rsid w:val="009E2221"/>
    <w:rsid w:val="009E3FE4"/>
    <w:rsid w:val="009E4299"/>
    <w:rsid w:val="009E6CEF"/>
    <w:rsid w:val="009E760F"/>
    <w:rsid w:val="009E7B84"/>
    <w:rsid w:val="009F1D1F"/>
    <w:rsid w:val="009F4669"/>
    <w:rsid w:val="009F4D80"/>
    <w:rsid w:val="00A07824"/>
    <w:rsid w:val="00A10D62"/>
    <w:rsid w:val="00A111EA"/>
    <w:rsid w:val="00A32F76"/>
    <w:rsid w:val="00A33DEE"/>
    <w:rsid w:val="00A361D0"/>
    <w:rsid w:val="00A51EB8"/>
    <w:rsid w:val="00A57AB8"/>
    <w:rsid w:val="00A62AC2"/>
    <w:rsid w:val="00A62DD7"/>
    <w:rsid w:val="00A646BD"/>
    <w:rsid w:val="00A71FBD"/>
    <w:rsid w:val="00A72AC8"/>
    <w:rsid w:val="00A759D5"/>
    <w:rsid w:val="00A775B4"/>
    <w:rsid w:val="00A77C3E"/>
    <w:rsid w:val="00A80591"/>
    <w:rsid w:val="00A86BA4"/>
    <w:rsid w:val="00A92F4D"/>
    <w:rsid w:val="00AA4291"/>
    <w:rsid w:val="00AA44E2"/>
    <w:rsid w:val="00AA47B4"/>
    <w:rsid w:val="00AA7F3D"/>
    <w:rsid w:val="00AB3454"/>
    <w:rsid w:val="00AB52EE"/>
    <w:rsid w:val="00AC6DB9"/>
    <w:rsid w:val="00AD610A"/>
    <w:rsid w:val="00AD61E0"/>
    <w:rsid w:val="00AD7DE7"/>
    <w:rsid w:val="00AE629D"/>
    <w:rsid w:val="00B01B1F"/>
    <w:rsid w:val="00B13891"/>
    <w:rsid w:val="00B154B4"/>
    <w:rsid w:val="00B161EC"/>
    <w:rsid w:val="00B40C96"/>
    <w:rsid w:val="00B42FD2"/>
    <w:rsid w:val="00B444B7"/>
    <w:rsid w:val="00B4601B"/>
    <w:rsid w:val="00B51CF2"/>
    <w:rsid w:val="00B52C69"/>
    <w:rsid w:val="00B52E4C"/>
    <w:rsid w:val="00B53AA6"/>
    <w:rsid w:val="00B63FDB"/>
    <w:rsid w:val="00B64956"/>
    <w:rsid w:val="00B6503D"/>
    <w:rsid w:val="00B67320"/>
    <w:rsid w:val="00B7652B"/>
    <w:rsid w:val="00B87B5F"/>
    <w:rsid w:val="00B94A09"/>
    <w:rsid w:val="00B94CA9"/>
    <w:rsid w:val="00B97501"/>
    <w:rsid w:val="00BA0A9F"/>
    <w:rsid w:val="00BA0DF3"/>
    <w:rsid w:val="00BA2818"/>
    <w:rsid w:val="00BB3D3A"/>
    <w:rsid w:val="00BC11B6"/>
    <w:rsid w:val="00BC601B"/>
    <w:rsid w:val="00BD7581"/>
    <w:rsid w:val="00BE7F36"/>
    <w:rsid w:val="00C0075E"/>
    <w:rsid w:val="00C044F9"/>
    <w:rsid w:val="00C04843"/>
    <w:rsid w:val="00C06078"/>
    <w:rsid w:val="00C060D2"/>
    <w:rsid w:val="00C06F0A"/>
    <w:rsid w:val="00C12678"/>
    <w:rsid w:val="00C13B17"/>
    <w:rsid w:val="00C251F8"/>
    <w:rsid w:val="00C27D39"/>
    <w:rsid w:val="00C348F5"/>
    <w:rsid w:val="00C364E2"/>
    <w:rsid w:val="00C37364"/>
    <w:rsid w:val="00C50E99"/>
    <w:rsid w:val="00C51A13"/>
    <w:rsid w:val="00C5643D"/>
    <w:rsid w:val="00C603AE"/>
    <w:rsid w:val="00C62D1C"/>
    <w:rsid w:val="00C643F1"/>
    <w:rsid w:val="00C65D7E"/>
    <w:rsid w:val="00C67672"/>
    <w:rsid w:val="00C71437"/>
    <w:rsid w:val="00C8387C"/>
    <w:rsid w:val="00C908C1"/>
    <w:rsid w:val="00C90A49"/>
    <w:rsid w:val="00C92477"/>
    <w:rsid w:val="00C945CB"/>
    <w:rsid w:val="00CA2B33"/>
    <w:rsid w:val="00CA2D9C"/>
    <w:rsid w:val="00CA34EF"/>
    <w:rsid w:val="00CA47C2"/>
    <w:rsid w:val="00CB1752"/>
    <w:rsid w:val="00CB2C4B"/>
    <w:rsid w:val="00CB42A1"/>
    <w:rsid w:val="00CB4642"/>
    <w:rsid w:val="00CB6D58"/>
    <w:rsid w:val="00CC0DF1"/>
    <w:rsid w:val="00CC3DEB"/>
    <w:rsid w:val="00CD1189"/>
    <w:rsid w:val="00CE34E5"/>
    <w:rsid w:val="00CE586C"/>
    <w:rsid w:val="00CF0E0F"/>
    <w:rsid w:val="00CF3F0C"/>
    <w:rsid w:val="00CF55F4"/>
    <w:rsid w:val="00D206E0"/>
    <w:rsid w:val="00D21546"/>
    <w:rsid w:val="00D24AA3"/>
    <w:rsid w:val="00D26754"/>
    <w:rsid w:val="00D43241"/>
    <w:rsid w:val="00D434AE"/>
    <w:rsid w:val="00D4509A"/>
    <w:rsid w:val="00D45FC1"/>
    <w:rsid w:val="00D4641F"/>
    <w:rsid w:val="00D46BBF"/>
    <w:rsid w:val="00D54592"/>
    <w:rsid w:val="00D5708E"/>
    <w:rsid w:val="00D605C1"/>
    <w:rsid w:val="00D63064"/>
    <w:rsid w:val="00D630CA"/>
    <w:rsid w:val="00D63F13"/>
    <w:rsid w:val="00D87113"/>
    <w:rsid w:val="00DA3B45"/>
    <w:rsid w:val="00DA4B07"/>
    <w:rsid w:val="00DA7169"/>
    <w:rsid w:val="00DB1632"/>
    <w:rsid w:val="00DB5B80"/>
    <w:rsid w:val="00DC3361"/>
    <w:rsid w:val="00DD239A"/>
    <w:rsid w:val="00DE2AA8"/>
    <w:rsid w:val="00DF1FA1"/>
    <w:rsid w:val="00DF23C0"/>
    <w:rsid w:val="00E0028C"/>
    <w:rsid w:val="00E10130"/>
    <w:rsid w:val="00E23F32"/>
    <w:rsid w:val="00E46B1D"/>
    <w:rsid w:val="00E5792A"/>
    <w:rsid w:val="00E604EC"/>
    <w:rsid w:val="00E61652"/>
    <w:rsid w:val="00E70557"/>
    <w:rsid w:val="00EA074B"/>
    <w:rsid w:val="00EA5B6D"/>
    <w:rsid w:val="00EA60C8"/>
    <w:rsid w:val="00EA647D"/>
    <w:rsid w:val="00EC366B"/>
    <w:rsid w:val="00ED378A"/>
    <w:rsid w:val="00ED7455"/>
    <w:rsid w:val="00ED74DF"/>
    <w:rsid w:val="00EE1DC4"/>
    <w:rsid w:val="00EE23FD"/>
    <w:rsid w:val="00EE4F8B"/>
    <w:rsid w:val="00EF0F21"/>
    <w:rsid w:val="00F00676"/>
    <w:rsid w:val="00F04125"/>
    <w:rsid w:val="00F04289"/>
    <w:rsid w:val="00F11A49"/>
    <w:rsid w:val="00F21EDB"/>
    <w:rsid w:val="00F22222"/>
    <w:rsid w:val="00F348F8"/>
    <w:rsid w:val="00F452F3"/>
    <w:rsid w:val="00F5241D"/>
    <w:rsid w:val="00F546F2"/>
    <w:rsid w:val="00F647AD"/>
    <w:rsid w:val="00F67505"/>
    <w:rsid w:val="00F7683E"/>
    <w:rsid w:val="00F81415"/>
    <w:rsid w:val="00F83F8E"/>
    <w:rsid w:val="00F872AA"/>
    <w:rsid w:val="00F927FE"/>
    <w:rsid w:val="00F944A6"/>
    <w:rsid w:val="00F9467D"/>
    <w:rsid w:val="00FA148E"/>
    <w:rsid w:val="00FA3985"/>
    <w:rsid w:val="00FA460B"/>
    <w:rsid w:val="00FA68E9"/>
    <w:rsid w:val="00FB0DEB"/>
    <w:rsid w:val="00FB25B2"/>
    <w:rsid w:val="00FB6F64"/>
    <w:rsid w:val="00FB73FE"/>
    <w:rsid w:val="00FB7874"/>
    <w:rsid w:val="00FC2CCC"/>
    <w:rsid w:val="00FC6441"/>
    <w:rsid w:val="00FC70C8"/>
    <w:rsid w:val="00FD1E00"/>
    <w:rsid w:val="00FD6118"/>
    <w:rsid w:val="00FE1C15"/>
    <w:rsid w:val="00FE2ED9"/>
    <w:rsid w:val="00FE38AA"/>
    <w:rsid w:val="00FF20E9"/>
    <w:rsid w:val="00FF3A70"/>
    <w:rsid w:val="00FF57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B379D2"/>
  <w15:chartTrackingRefBased/>
  <w15:docId w15:val="{44458FCE-2AA1-4AAE-A1CD-02CF5E0D8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7CC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533A9F"/>
    <w:pPr>
      <w:keepNext/>
      <w:spacing w:before="120" w:after="120" w:line="360" w:lineRule="auto"/>
      <w:ind w:firstLine="680"/>
      <w:jc w:val="both"/>
      <w:outlineLvl w:val="0"/>
    </w:pPr>
    <w:rPr>
      <w:b/>
      <w:sz w:val="28"/>
      <w:szCs w:val="28"/>
    </w:rPr>
  </w:style>
  <w:style w:type="paragraph" w:styleId="Heading2">
    <w:name w:val="heading 2"/>
    <w:basedOn w:val="Normal"/>
    <w:next w:val="Normal"/>
    <w:link w:val="Heading2Char"/>
    <w:uiPriority w:val="9"/>
    <w:semiHidden/>
    <w:unhideWhenUsed/>
    <w:qFormat/>
    <w:rsid w:val="00016B71"/>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bc">
    <w:name w:val="abc"/>
    <w:basedOn w:val="Normal"/>
    <w:rsid w:val="00067CC8"/>
    <w:pPr>
      <w:spacing w:line="280" w:lineRule="atLeast"/>
      <w:jc w:val="both"/>
    </w:pPr>
    <w:rPr>
      <w:rFonts w:ascii=".VnTime" w:hAnsi=".VnTime"/>
      <w:szCs w:val="20"/>
    </w:rPr>
  </w:style>
  <w:style w:type="paragraph" w:styleId="Caption">
    <w:name w:val="caption"/>
    <w:basedOn w:val="Normal"/>
    <w:next w:val="Normal"/>
    <w:qFormat/>
    <w:rsid w:val="00067CC8"/>
    <w:pPr>
      <w:spacing w:before="120" w:line="400" w:lineRule="exact"/>
      <w:ind w:firstLine="720"/>
      <w:jc w:val="center"/>
    </w:pPr>
    <w:rPr>
      <w:rFonts w:ascii=".VnTimeH" w:hAnsi=".VnTimeH"/>
      <w:b/>
      <w:sz w:val="32"/>
      <w:szCs w:val="28"/>
      <w:lang w:val="nl-NL"/>
    </w:rPr>
  </w:style>
  <w:style w:type="paragraph" w:styleId="Footer">
    <w:name w:val="footer"/>
    <w:basedOn w:val="Normal"/>
    <w:link w:val="FooterChar"/>
    <w:rsid w:val="00067CC8"/>
    <w:pPr>
      <w:tabs>
        <w:tab w:val="center" w:pos="4320"/>
        <w:tab w:val="right" w:pos="8640"/>
      </w:tabs>
    </w:pPr>
  </w:style>
  <w:style w:type="character" w:customStyle="1" w:styleId="FooterChar">
    <w:name w:val="Footer Char"/>
    <w:basedOn w:val="DefaultParagraphFont"/>
    <w:link w:val="Footer"/>
    <w:rsid w:val="00067CC8"/>
    <w:rPr>
      <w:rFonts w:ascii="Times New Roman" w:eastAsia="Times New Roman" w:hAnsi="Times New Roman" w:cs="Times New Roman"/>
      <w:sz w:val="24"/>
      <w:szCs w:val="24"/>
    </w:rPr>
  </w:style>
  <w:style w:type="character" w:styleId="PageNumber">
    <w:name w:val="page number"/>
    <w:basedOn w:val="DefaultParagraphFont"/>
    <w:rsid w:val="00067CC8"/>
  </w:style>
  <w:style w:type="character" w:styleId="FootnoteReference">
    <w:name w:val="footnote reference"/>
    <w:semiHidden/>
    <w:rsid w:val="00067CC8"/>
    <w:rPr>
      <w:vertAlign w:val="superscript"/>
    </w:rPr>
  </w:style>
  <w:style w:type="paragraph" w:styleId="FootnoteText">
    <w:name w:val="footnote text"/>
    <w:basedOn w:val="Normal"/>
    <w:link w:val="FootnoteTextChar"/>
    <w:semiHidden/>
    <w:rsid w:val="00067CC8"/>
    <w:rPr>
      <w:rFonts w:ascii=".VnTime" w:hAnsi=".VnTime"/>
      <w:sz w:val="20"/>
      <w:szCs w:val="20"/>
    </w:rPr>
  </w:style>
  <w:style w:type="character" w:customStyle="1" w:styleId="FootnoteTextChar">
    <w:name w:val="Footnote Text Char"/>
    <w:basedOn w:val="DefaultParagraphFont"/>
    <w:link w:val="FootnoteText"/>
    <w:semiHidden/>
    <w:rsid w:val="00067CC8"/>
    <w:rPr>
      <w:rFonts w:ascii=".VnTime" w:eastAsia="Times New Roman" w:hAnsi=".VnTime" w:cs="Times New Roman"/>
      <w:sz w:val="20"/>
      <w:szCs w:val="20"/>
    </w:rPr>
  </w:style>
  <w:style w:type="paragraph" w:styleId="NormalWeb">
    <w:name w:val="Normal (Web)"/>
    <w:basedOn w:val="Normal"/>
    <w:link w:val="NormalWebChar"/>
    <w:uiPriority w:val="99"/>
    <w:rsid w:val="00067CC8"/>
    <w:pPr>
      <w:spacing w:before="100" w:beforeAutospacing="1" w:after="100" w:afterAutospacing="1"/>
    </w:pPr>
  </w:style>
  <w:style w:type="paragraph" w:styleId="ListParagraph">
    <w:name w:val="List Paragraph"/>
    <w:aliases w:val="Number Bullets"/>
    <w:basedOn w:val="Normal"/>
    <w:link w:val="ListParagraphChar"/>
    <w:uiPriority w:val="34"/>
    <w:qFormat/>
    <w:rsid w:val="00067CC8"/>
    <w:pPr>
      <w:spacing w:before="120" w:after="120" w:line="400" w:lineRule="exact"/>
      <w:ind w:left="720"/>
      <w:contextualSpacing/>
    </w:pPr>
    <w:rPr>
      <w:rFonts w:ascii="Calibri" w:eastAsia="Calibri" w:hAnsi="Calibri"/>
      <w:sz w:val="22"/>
      <w:szCs w:val="22"/>
    </w:rPr>
  </w:style>
  <w:style w:type="paragraph" w:styleId="Header">
    <w:name w:val="header"/>
    <w:basedOn w:val="Normal"/>
    <w:link w:val="HeaderChar"/>
    <w:uiPriority w:val="99"/>
    <w:unhideWhenUsed/>
    <w:rsid w:val="00067CC8"/>
    <w:pPr>
      <w:tabs>
        <w:tab w:val="center" w:pos="4680"/>
        <w:tab w:val="right" w:pos="9360"/>
      </w:tabs>
    </w:pPr>
  </w:style>
  <w:style w:type="character" w:customStyle="1" w:styleId="HeaderChar">
    <w:name w:val="Header Char"/>
    <w:basedOn w:val="DefaultParagraphFont"/>
    <w:link w:val="Header"/>
    <w:uiPriority w:val="99"/>
    <w:rsid w:val="00067CC8"/>
    <w:rPr>
      <w:rFonts w:ascii="Times New Roman" w:eastAsia="Times New Roman" w:hAnsi="Times New Roman" w:cs="Times New Roman"/>
      <w:sz w:val="24"/>
      <w:szCs w:val="24"/>
    </w:rPr>
  </w:style>
  <w:style w:type="character" w:styleId="Strong">
    <w:name w:val="Strong"/>
    <w:uiPriority w:val="22"/>
    <w:qFormat/>
    <w:rsid w:val="00067CC8"/>
    <w:rPr>
      <w:b/>
      <w:bCs/>
    </w:rPr>
  </w:style>
  <w:style w:type="character" w:customStyle="1" w:styleId="ListParagraphChar">
    <w:name w:val="List Paragraph Char"/>
    <w:aliases w:val="Number Bullets Char"/>
    <w:link w:val="ListParagraph"/>
    <w:uiPriority w:val="34"/>
    <w:locked/>
    <w:rsid w:val="00067CC8"/>
    <w:rPr>
      <w:rFonts w:ascii="Calibri" w:eastAsia="Calibri" w:hAnsi="Calibri" w:cs="Times New Roman"/>
    </w:rPr>
  </w:style>
  <w:style w:type="character" w:customStyle="1" w:styleId="NormalWebChar">
    <w:name w:val="Normal (Web) Char"/>
    <w:link w:val="NormalWeb"/>
    <w:locked/>
    <w:rsid w:val="00067CC8"/>
    <w:rPr>
      <w:rFonts w:ascii="Times New Roman" w:eastAsia="Times New Roman" w:hAnsi="Times New Roman" w:cs="Times New Roman"/>
      <w:sz w:val="24"/>
      <w:szCs w:val="24"/>
    </w:rPr>
  </w:style>
  <w:style w:type="character" w:styleId="Hyperlink">
    <w:name w:val="Hyperlink"/>
    <w:uiPriority w:val="99"/>
    <w:unhideWhenUsed/>
    <w:rsid w:val="00067CC8"/>
    <w:rPr>
      <w:color w:val="0000FF"/>
      <w:u w:val="single"/>
    </w:rPr>
  </w:style>
  <w:style w:type="paragraph" w:styleId="BalloonText">
    <w:name w:val="Balloon Text"/>
    <w:basedOn w:val="Normal"/>
    <w:link w:val="BalloonTextChar"/>
    <w:uiPriority w:val="99"/>
    <w:semiHidden/>
    <w:unhideWhenUsed/>
    <w:rsid w:val="00A33DE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33DEE"/>
    <w:rPr>
      <w:rFonts w:ascii="Segoe UI" w:eastAsia="Times New Roman" w:hAnsi="Segoe UI" w:cs="Segoe UI"/>
      <w:sz w:val="18"/>
      <w:szCs w:val="18"/>
    </w:rPr>
  </w:style>
  <w:style w:type="character" w:styleId="CommentReference">
    <w:name w:val="annotation reference"/>
    <w:basedOn w:val="DefaultParagraphFont"/>
    <w:unhideWhenUsed/>
    <w:rsid w:val="00B52E4C"/>
    <w:rPr>
      <w:sz w:val="16"/>
      <w:szCs w:val="16"/>
    </w:rPr>
  </w:style>
  <w:style w:type="paragraph" w:styleId="CommentText">
    <w:name w:val="annotation text"/>
    <w:basedOn w:val="Normal"/>
    <w:link w:val="CommentTextChar"/>
    <w:unhideWhenUsed/>
    <w:rsid w:val="00B52E4C"/>
    <w:rPr>
      <w:sz w:val="20"/>
      <w:szCs w:val="20"/>
    </w:rPr>
  </w:style>
  <w:style w:type="character" w:customStyle="1" w:styleId="CommentTextChar">
    <w:name w:val="Comment Text Char"/>
    <w:basedOn w:val="DefaultParagraphFont"/>
    <w:link w:val="CommentText"/>
    <w:rsid w:val="00B52E4C"/>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52E4C"/>
    <w:rPr>
      <w:b/>
      <w:bCs/>
    </w:rPr>
  </w:style>
  <w:style w:type="character" w:customStyle="1" w:styleId="CommentSubjectChar">
    <w:name w:val="Comment Subject Char"/>
    <w:basedOn w:val="CommentTextChar"/>
    <w:link w:val="CommentSubject"/>
    <w:uiPriority w:val="99"/>
    <w:semiHidden/>
    <w:rsid w:val="00B52E4C"/>
    <w:rPr>
      <w:rFonts w:ascii="Times New Roman" w:eastAsia="Times New Roman" w:hAnsi="Times New Roman" w:cs="Times New Roman"/>
      <w:b/>
      <w:bCs/>
      <w:sz w:val="20"/>
      <w:szCs w:val="20"/>
    </w:rPr>
  </w:style>
  <w:style w:type="paragraph" w:styleId="Revision">
    <w:name w:val="Revision"/>
    <w:hidden/>
    <w:uiPriority w:val="99"/>
    <w:semiHidden/>
    <w:rsid w:val="001213B4"/>
    <w:pPr>
      <w:spacing w:after="0"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rsid w:val="00533A9F"/>
    <w:rPr>
      <w:rFonts w:ascii="Times New Roman" w:eastAsia="Times New Roman" w:hAnsi="Times New Roman" w:cs="Times New Roman"/>
      <w:b/>
      <w:sz w:val="28"/>
      <w:szCs w:val="28"/>
    </w:rPr>
  </w:style>
  <w:style w:type="character" w:customStyle="1" w:styleId="Heading2Char">
    <w:name w:val="Heading 2 Char"/>
    <w:basedOn w:val="DefaultParagraphFont"/>
    <w:link w:val="Heading2"/>
    <w:uiPriority w:val="9"/>
    <w:semiHidden/>
    <w:rsid w:val="00016B71"/>
    <w:rPr>
      <w:rFonts w:asciiTheme="majorHAnsi" w:eastAsiaTheme="majorEastAsia" w:hAnsiTheme="majorHAnsi" w:cstheme="majorBidi"/>
      <w:color w:val="2E74B5" w:themeColor="accent1" w:themeShade="BF"/>
      <w:sz w:val="26"/>
      <w:szCs w:val="26"/>
    </w:rPr>
  </w:style>
  <w:style w:type="character" w:styleId="Emphasis">
    <w:name w:val="Emphasis"/>
    <w:basedOn w:val="DefaultParagraphFont"/>
    <w:uiPriority w:val="20"/>
    <w:qFormat/>
    <w:rsid w:val="00016B7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729504">
      <w:bodyDiv w:val="1"/>
      <w:marLeft w:val="0"/>
      <w:marRight w:val="0"/>
      <w:marTop w:val="0"/>
      <w:marBottom w:val="0"/>
      <w:divBdr>
        <w:top w:val="none" w:sz="0" w:space="0" w:color="auto"/>
        <w:left w:val="none" w:sz="0" w:space="0" w:color="auto"/>
        <w:bottom w:val="none" w:sz="0" w:space="0" w:color="auto"/>
        <w:right w:val="none" w:sz="0" w:space="0" w:color="auto"/>
      </w:divBdr>
    </w:div>
    <w:div w:id="664935498">
      <w:bodyDiv w:val="1"/>
      <w:marLeft w:val="0"/>
      <w:marRight w:val="0"/>
      <w:marTop w:val="0"/>
      <w:marBottom w:val="0"/>
      <w:divBdr>
        <w:top w:val="none" w:sz="0" w:space="0" w:color="auto"/>
        <w:left w:val="none" w:sz="0" w:space="0" w:color="auto"/>
        <w:bottom w:val="none" w:sz="0" w:space="0" w:color="auto"/>
        <w:right w:val="none" w:sz="0" w:space="0" w:color="auto"/>
      </w:divBdr>
    </w:div>
    <w:div w:id="669673345">
      <w:bodyDiv w:val="1"/>
      <w:marLeft w:val="0"/>
      <w:marRight w:val="0"/>
      <w:marTop w:val="0"/>
      <w:marBottom w:val="0"/>
      <w:divBdr>
        <w:top w:val="none" w:sz="0" w:space="0" w:color="auto"/>
        <w:left w:val="none" w:sz="0" w:space="0" w:color="auto"/>
        <w:bottom w:val="none" w:sz="0" w:space="0" w:color="auto"/>
        <w:right w:val="none" w:sz="0" w:space="0" w:color="auto"/>
      </w:divBdr>
      <w:divsChild>
        <w:div w:id="176382764">
          <w:blockQuote w:val="1"/>
          <w:marLeft w:val="0"/>
          <w:marRight w:val="0"/>
          <w:marTop w:val="0"/>
          <w:marBottom w:val="75"/>
          <w:divBdr>
            <w:top w:val="none" w:sz="0" w:space="0" w:color="9B86E5"/>
            <w:left w:val="single" w:sz="24" w:space="9" w:color="9B86E5"/>
            <w:bottom w:val="none" w:sz="0" w:space="0" w:color="9B86E5"/>
            <w:right w:val="none" w:sz="0" w:space="0" w:color="9B86E5"/>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33F67B-735B-47F6-9B60-A6FF3B0E5C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12</Pages>
  <Words>3770</Words>
  <Characters>21494</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Linh Nguyen</cp:lastModifiedBy>
  <cp:revision>18</cp:revision>
  <cp:lastPrinted>2025-08-26T06:00:00Z</cp:lastPrinted>
  <dcterms:created xsi:type="dcterms:W3CDTF">2025-09-08T11:54:00Z</dcterms:created>
  <dcterms:modified xsi:type="dcterms:W3CDTF">2025-09-10T11:33:00Z</dcterms:modified>
</cp:coreProperties>
</file>